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6AF5F" w14:textId="4B963E8C" w:rsidR="007F0B30" w:rsidRDefault="009E20F1" w:rsidP="007F0B30">
      <w:pPr>
        <w:contextualSpacing/>
        <w:rPr>
          <w:b/>
          <w:color w:val="FF0000"/>
          <w:sz w:val="20"/>
          <w:szCs w:val="20"/>
          <w:lang w:val="es-ES"/>
        </w:rPr>
      </w:pPr>
      <w:r>
        <w:rPr>
          <w:noProof/>
          <w:sz w:val="20"/>
          <w:szCs w:val="20"/>
          <w:lang w:val="es-DO" w:eastAsia="es-DO"/>
        </w:rPr>
        <mc:AlternateContent>
          <mc:Choice Requires="wps">
            <w:drawing>
              <wp:anchor distT="0" distB="0" distL="114300" distR="114300" simplePos="0" relativeHeight="251660288" behindDoc="0" locked="0" layoutInCell="1" allowOverlap="1" wp14:anchorId="1399F2F9" wp14:editId="61631181">
                <wp:simplePos x="0" y="0"/>
                <wp:positionH relativeFrom="page">
                  <wp:posOffset>2520950</wp:posOffset>
                </wp:positionH>
                <wp:positionV relativeFrom="page">
                  <wp:posOffset>1231900</wp:posOffset>
                </wp:positionV>
                <wp:extent cx="4933950" cy="2355850"/>
                <wp:effectExtent l="0" t="0" r="0" b="0"/>
                <wp:wrapTight wrapText="bothSides">
                  <wp:wrapPolygon edited="0">
                    <wp:start x="0" y="349"/>
                    <wp:lineTo x="0" y="20960"/>
                    <wp:lineTo x="21517" y="20960"/>
                    <wp:lineTo x="21517" y="349"/>
                    <wp:lineTo x="0" y="349"/>
                  </wp:wrapPolygon>
                </wp:wrapTight>
                <wp:docPr id="8"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2355850"/>
                        </a:xfrm>
                        <a:prstGeom prst="rect">
                          <a:avLst/>
                        </a:prstGeom>
                        <a:noFill/>
                        <a:ln>
                          <a:no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26B82BB" w14:textId="77777777" w:rsidR="00A9206A" w:rsidRDefault="00A9206A" w:rsidP="007F0B30">
                            <w:p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autoSpaceDE w:val="0"/>
                              <w:autoSpaceDN w:val="0"/>
                              <w:adjustRightInd w:val="0"/>
                              <w:spacing w:after="0" w:line="240" w:lineRule="auto"/>
                              <w:jc w:val="center"/>
                              <w:rPr>
                                <w:rFonts w:ascii="Calibri" w:eastAsia="Times New Roman" w:hAnsi="Calibri" w:cs="Arial"/>
                                <w:b/>
                                <w:sz w:val="40"/>
                                <w:szCs w:val="40"/>
                              </w:rPr>
                            </w:pPr>
                            <w:r w:rsidRPr="00EA1A1E">
                              <w:rPr>
                                <w:b/>
                                <w:bCs/>
                                <w:sz w:val="28"/>
                                <w:szCs w:val="32"/>
                              </w:rPr>
                              <w:t xml:space="preserve"> </w:t>
                            </w:r>
                            <w:r>
                              <w:rPr>
                                <w:rFonts w:ascii="Calibri" w:eastAsia="Times New Roman" w:hAnsi="Calibri" w:cs="Arial"/>
                                <w:b/>
                                <w:sz w:val="40"/>
                                <w:szCs w:val="40"/>
                              </w:rPr>
                              <w:t>International Federation of Red Cross and Red Crescent Societies</w:t>
                            </w:r>
                          </w:p>
                          <w:p w14:paraId="31832756" w14:textId="77777777" w:rsidR="00A9206A" w:rsidRDefault="00A9206A" w:rsidP="007F0B30">
                            <w:p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autoSpaceDE w:val="0"/>
                              <w:autoSpaceDN w:val="0"/>
                              <w:adjustRightInd w:val="0"/>
                              <w:spacing w:after="0" w:line="240" w:lineRule="auto"/>
                              <w:jc w:val="center"/>
                              <w:rPr>
                                <w:rFonts w:ascii="Calibri" w:eastAsia="Times New Roman" w:hAnsi="Calibri" w:cs="Times New Roman"/>
                                <w:b/>
                                <w:color w:val="000000"/>
                                <w:sz w:val="28"/>
                                <w:szCs w:val="28"/>
                              </w:rPr>
                            </w:pPr>
                            <w:r>
                              <w:rPr>
                                <w:rFonts w:ascii="Calibri" w:eastAsia="Times New Roman" w:hAnsi="Calibri" w:cs="Arial"/>
                                <w:b/>
                                <w:sz w:val="40"/>
                                <w:szCs w:val="40"/>
                              </w:rPr>
                              <w:t>Barbados Office/Caribbean Disaster Risk Management Reference Centre (CADRIM)</w:t>
                            </w:r>
                          </w:p>
                          <w:p w14:paraId="12C5E503" w14:textId="77777777" w:rsidR="00A9206A" w:rsidRDefault="00A9206A" w:rsidP="007F0B30">
                            <w:pPr>
                              <w:spacing w:after="80"/>
                              <w:rPr>
                                <w:rFonts w:cs="Arial"/>
                                <w:sz w:val="26"/>
                                <w:szCs w:val="26"/>
                              </w:rPr>
                            </w:pPr>
                          </w:p>
                          <w:p w14:paraId="294B1E85" w14:textId="12EA9342" w:rsidR="00A9206A" w:rsidRDefault="00A9206A" w:rsidP="007F0B30">
                            <w:pPr>
                              <w:spacing w:after="80"/>
                              <w:rPr>
                                <w:rFonts w:cs="Arial"/>
                                <w:sz w:val="26"/>
                                <w:szCs w:val="26"/>
                              </w:rPr>
                            </w:pPr>
                            <w:r w:rsidRPr="00537E72">
                              <w:rPr>
                                <w:rFonts w:cs="Arial"/>
                                <w:sz w:val="26"/>
                                <w:szCs w:val="26"/>
                              </w:rPr>
                              <w:t>201</w:t>
                            </w:r>
                            <w:r w:rsidR="00635578">
                              <w:rPr>
                                <w:rFonts w:cs="Arial"/>
                                <w:sz w:val="26"/>
                                <w:szCs w:val="26"/>
                              </w:rPr>
                              <w:t>9</w:t>
                            </w:r>
                            <w:r>
                              <w:rPr>
                                <w:rFonts w:cs="Arial"/>
                                <w:sz w:val="26"/>
                                <w:szCs w:val="26"/>
                              </w:rPr>
                              <w:t xml:space="preserve"> Medical Evacuation Plan</w:t>
                            </w:r>
                          </w:p>
                          <w:p w14:paraId="33497287" w14:textId="2D2CA73B" w:rsidR="00244FE7" w:rsidRDefault="00244FE7" w:rsidP="007F0B30">
                            <w:pPr>
                              <w:spacing w:after="80"/>
                              <w:rPr>
                                <w:rFonts w:cs="Arial"/>
                                <w:sz w:val="26"/>
                                <w:szCs w:val="26"/>
                              </w:rPr>
                            </w:pPr>
                            <w:r>
                              <w:rPr>
                                <w:rFonts w:cs="Arial"/>
                                <w:sz w:val="26"/>
                                <w:szCs w:val="26"/>
                              </w:rPr>
                              <w:t>Annex: E</w:t>
                            </w:r>
                          </w:p>
                          <w:p w14:paraId="41DEAD68" w14:textId="3633DDFE" w:rsidR="00A9206A" w:rsidRPr="00537E72" w:rsidRDefault="00A9206A" w:rsidP="007F0B30">
                            <w:pPr>
                              <w:spacing w:before="120"/>
                              <w:rPr>
                                <w:rFonts w:cs="Arial"/>
                                <w:sz w:val="26"/>
                                <w:szCs w:val="26"/>
                              </w:rPr>
                            </w:pPr>
                          </w:p>
                        </w:txbxContent>
                      </wps:txbx>
                      <wps:bodyPr rot="0" spcFirstLastPara="0" vertOverflow="overflow" horzOverflow="overflow" vert="horz" wrap="square" lIns="0" tIns="90000" rIns="0" bIns="9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99F2F9" id="_x0000_t202" coordsize="21600,21600" o:spt="202" path="m,l,21600r21600,l21600,xe">
                <v:stroke joinstyle="miter"/>
                <v:path gradientshapeok="t" o:connecttype="rect"/>
              </v:shapetype>
              <v:shape id="Zone de texte 3" o:spid="_x0000_s1026" type="#_x0000_t202" style="position:absolute;margin-left:198.5pt;margin-top:97pt;width:388.5pt;height:18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" filled="f" stroked="f">
                <v:textbox inset="0,2.5mm,0,2.5mm">
                  <w:txbxContent>
                    <w:p w14:paraId="426B82BB" w14:textId="77777777" w:rsidR="00A9206A" w:rsidRDefault="00A9206A" w:rsidP="007F0B30">
                      <w:p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autoSpaceDE w:val="0"/>
                        <w:autoSpaceDN w:val="0"/>
                        <w:adjustRightInd w:val="0"/>
                        <w:spacing w:after="0" w:line="240" w:lineRule="auto"/>
                        <w:jc w:val="center"/>
                        <w:rPr>
                          <w:rFonts w:ascii="Calibri" w:eastAsia="Times New Roman" w:hAnsi="Calibri" w:cs="Arial"/>
                          <w:b/>
                          <w:sz w:val="40"/>
                          <w:szCs w:val="40"/>
                        </w:rPr>
                      </w:pPr>
                      <w:r w:rsidRPr="00EA1A1E">
                        <w:rPr>
                          <w:b/>
                          <w:bCs/>
                          <w:sz w:val="28"/>
                          <w:szCs w:val="32"/>
                        </w:rPr>
                        <w:t xml:space="preserve"> </w:t>
                      </w:r>
                      <w:r>
                        <w:rPr>
                          <w:rFonts w:ascii="Calibri" w:eastAsia="Times New Roman" w:hAnsi="Calibri" w:cs="Arial"/>
                          <w:b/>
                          <w:sz w:val="40"/>
                          <w:szCs w:val="40"/>
                        </w:rPr>
                        <w:t>International Federation of Red Cross and Red Crescent Societies</w:t>
                      </w:r>
                    </w:p>
                    <w:p w14:paraId="31832756" w14:textId="77777777" w:rsidR="00A9206A" w:rsidRDefault="00A9206A" w:rsidP="007F0B30">
                      <w:p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autoSpaceDE w:val="0"/>
                        <w:autoSpaceDN w:val="0"/>
                        <w:adjustRightInd w:val="0"/>
                        <w:spacing w:after="0" w:line="240" w:lineRule="auto"/>
                        <w:jc w:val="center"/>
                        <w:rPr>
                          <w:rFonts w:ascii="Calibri" w:eastAsia="Times New Roman" w:hAnsi="Calibri" w:cs="Times New Roman"/>
                          <w:b/>
                          <w:color w:val="000000"/>
                          <w:sz w:val="28"/>
                          <w:szCs w:val="28"/>
                        </w:rPr>
                      </w:pPr>
                      <w:r>
                        <w:rPr>
                          <w:rFonts w:ascii="Calibri" w:eastAsia="Times New Roman" w:hAnsi="Calibri" w:cs="Arial"/>
                          <w:b/>
                          <w:sz w:val="40"/>
                          <w:szCs w:val="40"/>
                        </w:rPr>
                        <w:t>Barbados Office/Caribbean Disaster Risk Management Reference Centre (CADRIM)</w:t>
                      </w:r>
                    </w:p>
                    <w:p w14:paraId="12C5E503" w14:textId="77777777" w:rsidR="00A9206A" w:rsidRDefault="00A9206A" w:rsidP="007F0B30">
                      <w:pPr>
                        <w:spacing w:after="80"/>
                        <w:rPr>
                          <w:rFonts w:cs="Arial"/>
                          <w:sz w:val="26"/>
                          <w:szCs w:val="26"/>
                        </w:rPr>
                      </w:pPr>
                    </w:p>
                    <w:p w14:paraId="294B1E85" w14:textId="12EA9342" w:rsidR="00A9206A" w:rsidRDefault="00A9206A" w:rsidP="007F0B30">
                      <w:pPr>
                        <w:spacing w:after="80"/>
                        <w:rPr>
                          <w:rFonts w:cs="Arial"/>
                          <w:sz w:val="26"/>
                          <w:szCs w:val="26"/>
                        </w:rPr>
                      </w:pPr>
                      <w:r w:rsidRPr="00537E72">
                        <w:rPr>
                          <w:rFonts w:cs="Arial"/>
                          <w:sz w:val="26"/>
                          <w:szCs w:val="26"/>
                        </w:rPr>
                        <w:t>201</w:t>
                      </w:r>
                      <w:r w:rsidR="00635578">
                        <w:rPr>
                          <w:rFonts w:cs="Arial"/>
                          <w:sz w:val="26"/>
                          <w:szCs w:val="26"/>
                        </w:rPr>
                        <w:t>9</w:t>
                      </w:r>
                      <w:r>
                        <w:rPr>
                          <w:rFonts w:cs="Arial"/>
                          <w:sz w:val="26"/>
                          <w:szCs w:val="26"/>
                        </w:rPr>
                        <w:t xml:space="preserve"> Medical Evacuation Plan</w:t>
                      </w:r>
                    </w:p>
                    <w:p w14:paraId="33497287" w14:textId="2D2CA73B" w:rsidR="00244FE7" w:rsidRDefault="00244FE7" w:rsidP="007F0B30">
                      <w:pPr>
                        <w:spacing w:after="80"/>
                        <w:rPr>
                          <w:rFonts w:cs="Arial"/>
                          <w:sz w:val="26"/>
                          <w:szCs w:val="26"/>
                        </w:rPr>
                      </w:pPr>
                      <w:r>
                        <w:rPr>
                          <w:rFonts w:cs="Arial"/>
                          <w:sz w:val="26"/>
                          <w:szCs w:val="26"/>
                        </w:rPr>
                        <w:t>Annex: E</w:t>
                      </w:r>
                    </w:p>
                    <w:p w14:paraId="41DEAD68" w14:textId="3633DDFE" w:rsidR="00A9206A" w:rsidRPr="00537E72" w:rsidRDefault="00A9206A" w:rsidP="007F0B30">
                      <w:pPr>
                        <w:spacing w:before="120"/>
                        <w:rPr>
                          <w:rFonts w:cs="Arial"/>
                          <w:sz w:val="26"/>
                          <w:szCs w:val="26"/>
                        </w:rPr>
                      </w:pPr>
                    </w:p>
                  </w:txbxContent>
                </v:textbox>
                <w10:wrap type="tight" anchorx="page" anchory="page"/>
              </v:shape>
            </w:pict>
          </mc:Fallback>
        </mc:AlternateContent>
      </w:r>
      <w:r w:rsidR="007F0B30">
        <w:rPr>
          <w:noProof/>
          <w:sz w:val="20"/>
          <w:szCs w:val="20"/>
          <w:lang w:val="es-DO" w:eastAsia="es-DO"/>
        </w:rPr>
        <mc:AlternateContent>
          <mc:Choice Requires="wps">
            <w:drawing>
              <wp:anchor distT="0" distB="0" distL="114300" distR="114300" simplePos="0" relativeHeight="251661312" behindDoc="0" locked="0" layoutInCell="1" allowOverlap="1" wp14:anchorId="6192C05A" wp14:editId="0A820115">
                <wp:simplePos x="0" y="0"/>
                <wp:positionH relativeFrom="page">
                  <wp:posOffset>355600</wp:posOffset>
                </wp:positionH>
                <wp:positionV relativeFrom="page">
                  <wp:posOffset>1428750</wp:posOffset>
                </wp:positionV>
                <wp:extent cx="1485900" cy="1117600"/>
                <wp:effectExtent l="0" t="0" r="0" b="6350"/>
                <wp:wrapTight wrapText="bothSides">
                  <wp:wrapPolygon edited="0">
                    <wp:start x="554" y="0"/>
                    <wp:lineTo x="554" y="21355"/>
                    <wp:lineTo x="20769" y="21355"/>
                    <wp:lineTo x="20769" y="0"/>
                    <wp:lineTo x="554" y="0"/>
                  </wp:wrapPolygon>
                </wp:wrapTight>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1117600"/>
                        </a:xfrm>
                        <a:prstGeom prst="rect">
                          <a:avLst/>
                        </a:prstGeom>
                        <a:noFill/>
                        <a:ln>
                          <a:no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3EA4DFC" w14:textId="77777777" w:rsidR="00A9206A" w:rsidRDefault="00A9206A" w:rsidP="007F0B30">
                            <w:pPr>
                              <w:jc w:val="center"/>
                              <w:rPr>
                                <w:rFonts w:asciiTheme="minorBidi" w:hAnsiTheme="minorBidi"/>
                                <w:color w:val="FFFFFF" w:themeColor="background1"/>
                                <w:sz w:val="34"/>
                                <w:szCs w:val="40"/>
                              </w:rPr>
                            </w:pPr>
                            <w:r>
                              <w:rPr>
                                <w:rFonts w:asciiTheme="minorBidi" w:hAnsiTheme="minorBidi"/>
                                <w:color w:val="FFFFFF" w:themeColor="background1"/>
                                <w:sz w:val="34"/>
                                <w:szCs w:val="40"/>
                              </w:rPr>
                              <w:t>MEDEVAC</w:t>
                            </w:r>
                          </w:p>
                          <w:p w14:paraId="6EBE8EAA" w14:textId="1FF11BF2" w:rsidR="00A9206A" w:rsidRDefault="00A9206A" w:rsidP="007F0B30">
                            <w:pPr>
                              <w:jc w:val="center"/>
                              <w:rPr>
                                <w:rFonts w:asciiTheme="minorBidi" w:hAnsiTheme="minorBidi"/>
                                <w:color w:val="FFFFFF" w:themeColor="background1"/>
                                <w:sz w:val="26"/>
                                <w:szCs w:val="26"/>
                              </w:rPr>
                            </w:pPr>
                            <w:r>
                              <w:rPr>
                                <w:rFonts w:asciiTheme="minorBidi" w:hAnsiTheme="minorBidi"/>
                                <w:color w:val="FFFFFF" w:themeColor="background1"/>
                                <w:sz w:val="26"/>
                                <w:szCs w:val="26"/>
                              </w:rPr>
                              <w:t>Plan</w:t>
                            </w:r>
                          </w:p>
                          <w:p w14:paraId="7FC9DD64" w14:textId="695D4F59" w:rsidR="00A9206A" w:rsidRPr="00EA1A1E" w:rsidRDefault="00A9206A" w:rsidP="007F0B30">
                            <w:pPr>
                              <w:jc w:val="center"/>
                              <w:rPr>
                                <w:rFonts w:asciiTheme="minorBidi" w:hAnsiTheme="minorBidi"/>
                                <w:color w:val="FFFFFF" w:themeColor="background1"/>
                                <w:sz w:val="26"/>
                                <w:szCs w:val="26"/>
                              </w:rPr>
                            </w:pPr>
                            <w:r>
                              <w:rPr>
                                <w:rFonts w:asciiTheme="minorBidi" w:hAnsiTheme="minorBidi"/>
                                <w:color w:val="FFFFFF" w:themeColor="background1"/>
                                <w:sz w:val="26"/>
                                <w:szCs w:val="26"/>
                              </w:rPr>
                              <w:t>(BARBADOS)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2C05A" id="Zone de texte 2" o:spid="_x0000_s1027" type="#_x0000_t202" style="position:absolute;margin-left:28pt;margin-top:112.5pt;width:117pt;height: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" filled="f" stroked="f">
                <v:textbox>
                  <w:txbxContent>
                    <w:p w14:paraId="23EA4DFC" w14:textId="77777777" w:rsidR="00A9206A" w:rsidRDefault="00A9206A" w:rsidP="007F0B30">
                      <w:pPr>
                        <w:jc w:val="center"/>
                        <w:rPr>
                          <w:rFonts w:asciiTheme="minorBidi" w:hAnsiTheme="minorBidi"/>
                          <w:color w:val="FFFFFF" w:themeColor="background1"/>
                          <w:sz w:val="34"/>
                          <w:szCs w:val="40"/>
                        </w:rPr>
                      </w:pPr>
                      <w:r>
                        <w:rPr>
                          <w:rFonts w:asciiTheme="minorBidi" w:hAnsiTheme="minorBidi"/>
                          <w:color w:val="FFFFFF" w:themeColor="background1"/>
                          <w:sz w:val="34"/>
                          <w:szCs w:val="40"/>
                        </w:rPr>
                        <w:t>MEDEVAC</w:t>
                      </w:r>
                    </w:p>
                    <w:p w14:paraId="6EBE8EAA" w14:textId="1FF11BF2" w:rsidR="00A9206A" w:rsidRDefault="00A9206A" w:rsidP="007F0B30">
                      <w:pPr>
                        <w:jc w:val="center"/>
                        <w:rPr>
                          <w:rFonts w:asciiTheme="minorBidi" w:hAnsiTheme="minorBidi"/>
                          <w:color w:val="FFFFFF" w:themeColor="background1"/>
                          <w:sz w:val="26"/>
                          <w:szCs w:val="26"/>
                        </w:rPr>
                      </w:pPr>
                      <w:r>
                        <w:rPr>
                          <w:rFonts w:asciiTheme="minorBidi" w:hAnsiTheme="minorBidi"/>
                          <w:color w:val="FFFFFF" w:themeColor="background1"/>
                          <w:sz w:val="26"/>
                          <w:szCs w:val="26"/>
                        </w:rPr>
                        <w:t>Plan</w:t>
                      </w:r>
                    </w:p>
                    <w:p w14:paraId="7FC9DD64" w14:textId="695D4F59" w:rsidR="00A9206A" w:rsidRPr="00EA1A1E" w:rsidRDefault="00A9206A" w:rsidP="007F0B30">
                      <w:pPr>
                        <w:jc w:val="center"/>
                        <w:rPr>
                          <w:rFonts w:asciiTheme="minorBidi" w:hAnsiTheme="minorBidi"/>
                          <w:color w:val="FFFFFF" w:themeColor="background1"/>
                          <w:sz w:val="26"/>
                          <w:szCs w:val="26"/>
                        </w:rPr>
                      </w:pPr>
                      <w:r>
                        <w:rPr>
                          <w:rFonts w:asciiTheme="minorBidi" w:hAnsiTheme="minorBidi"/>
                          <w:color w:val="FFFFFF" w:themeColor="background1"/>
                          <w:sz w:val="26"/>
                          <w:szCs w:val="26"/>
                        </w:rPr>
                        <w:t>(BARBADOS)</w:t>
                      </w:r>
                    </w:p>
                  </w:txbxContent>
                </v:textbox>
                <w10:wrap type="tight" anchorx="page" anchory="page"/>
              </v:shape>
            </w:pict>
          </mc:Fallback>
        </mc:AlternateContent>
      </w:r>
      <w:r w:rsidR="007F0B30" w:rsidRPr="0023620B">
        <w:rPr>
          <w:noProof/>
          <w:sz w:val="20"/>
          <w:szCs w:val="20"/>
          <w:lang w:val="es-DO" w:eastAsia="es-DO"/>
        </w:rPr>
        <w:drawing>
          <wp:anchor distT="0" distB="0" distL="114300" distR="114300" simplePos="0" relativeHeight="251659264" behindDoc="1" locked="0" layoutInCell="1" allowOverlap="1" wp14:anchorId="06560D76" wp14:editId="3C431260">
            <wp:simplePos x="0" y="0"/>
            <wp:positionH relativeFrom="page">
              <wp:align>left</wp:align>
            </wp:positionH>
            <wp:positionV relativeFrom="paragraph">
              <wp:posOffset>0</wp:posOffset>
            </wp:positionV>
            <wp:extent cx="7896950" cy="2152650"/>
            <wp:effectExtent l="0" t="0" r="8890" b="0"/>
            <wp:wrapTight wrapText="bothSides">
              <wp:wrapPolygon edited="0">
                <wp:start x="0" y="0"/>
                <wp:lineTo x="0" y="21409"/>
                <wp:lineTo x="21572" y="21409"/>
                <wp:lineTo x="21572"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_pack_word.jpg"/>
                    <pic:cNvPicPr/>
                  </pic:nvPicPr>
                  <pic:blipFill>
                    <a:blip r:embed="rId8" cstate="email">
                      <a:extLst>
                        <a:ext uri="{28A0092B-C50C-407E-A947-70E740481C1C}">
                          <a14:useLocalDpi xmlns:a14="http://schemas.microsoft.com/office/drawing/2010/main"/>
                        </a:ext>
                      </a:extLst>
                    </a:blip>
                    <a:stretch>
                      <a:fillRect/>
                    </a:stretch>
                  </pic:blipFill>
                  <pic:spPr>
                    <a:xfrm>
                      <a:off x="0" y="0"/>
                      <a:ext cx="7896950" cy="2152650"/>
                    </a:xfrm>
                    <a:prstGeom prst="rect">
                      <a:avLst/>
                    </a:prstGeom>
                  </pic:spPr>
                </pic:pic>
              </a:graphicData>
            </a:graphic>
            <wp14:sizeRelH relativeFrom="margin">
              <wp14:pctWidth>0</wp14:pctWidth>
            </wp14:sizeRelH>
            <wp14:sizeRelV relativeFrom="margin">
              <wp14:pctHeight>0</wp14:pctHeight>
            </wp14:sizeRelV>
          </wp:anchor>
        </w:drawing>
      </w:r>
    </w:p>
    <w:p w14:paraId="5D086F9A" w14:textId="700624FD" w:rsidR="007E52E4" w:rsidRDefault="007E52E4" w:rsidP="00130241">
      <w:p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autoSpaceDE w:val="0"/>
        <w:autoSpaceDN w:val="0"/>
        <w:adjustRightInd w:val="0"/>
        <w:spacing w:after="0" w:line="240" w:lineRule="auto"/>
        <w:jc w:val="both"/>
        <w:rPr>
          <w:rFonts w:ascii="Calibri" w:eastAsia="Times New Roman" w:hAnsi="Calibri" w:cs="Times New Roman"/>
          <w:b/>
          <w:color w:val="000000"/>
          <w:sz w:val="28"/>
          <w:szCs w:val="28"/>
        </w:rPr>
      </w:pPr>
    </w:p>
    <w:p w14:paraId="27AE4761" w14:textId="77777777" w:rsidR="007E52E4" w:rsidRDefault="007E52E4" w:rsidP="00130241">
      <w:p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autoSpaceDE w:val="0"/>
        <w:autoSpaceDN w:val="0"/>
        <w:adjustRightInd w:val="0"/>
        <w:spacing w:after="0" w:line="240" w:lineRule="auto"/>
        <w:jc w:val="both"/>
        <w:rPr>
          <w:rFonts w:ascii="Calibri" w:eastAsia="Times New Roman" w:hAnsi="Calibri" w:cs="Times New Roman"/>
          <w:b/>
          <w:color w:val="000000"/>
          <w:sz w:val="28"/>
          <w:szCs w:val="28"/>
        </w:rPr>
      </w:pPr>
    </w:p>
    <w:p w14:paraId="63F5254F" w14:textId="77777777" w:rsidR="007E52E4" w:rsidRDefault="007E52E4" w:rsidP="00130241">
      <w:p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autoSpaceDE w:val="0"/>
        <w:autoSpaceDN w:val="0"/>
        <w:adjustRightInd w:val="0"/>
        <w:spacing w:after="0" w:line="240" w:lineRule="auto"/>
        <w:jc w:val="both"/>
        <w:rPr>
          <w:rFonts w:ascii="Calibri" w:eastAsia="Times New Roman" w:hAnsi="Calibri" w:cs="Times New Roman"/>
          <w:b/>
          <w:color w:val="000000"/>
          <w:sz w:val="28"/>
          <w:szCs w:val="28"/>
        </w:rPr>
      </w:pPr>
    </w:p>
    <w:p w14:paraId="4EA53611" w14:textId="77777777" w:rsidR="007E52E4" w:rsidRDefault="007E52E4" w:rsidP="00130241">
      <w:p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autoSpaceDE w:val="0"/>
        <w:autoSpaceDN w:val="0"/>
        <w:adjustRightInd w:val="0"/>
        <w:spacing w:after="0" w:line="240" w:lineRule="auto"/>
        <w:jc w:val="both"/>
        <w:rPr>
          <w:rFonts w:ascii="Calibri" w:eastAsia="Times New Roman" w:hAnsi="Calibri" w:cs="Times New Roman"/>
          <w:b/>
          <w:color w:val="000000"/>
          <w:sz w:val="28"/>
          <w:szCs w:val="28"/>
        </w:rPr>
      </w:pPr>
    </w:p>
    <w:p w14:paraId="3318195F" w14:textId="77777777" w:rsidR="007E52E4" w:rsidRDefault="007E52E4" w:rsidP="00130241">
      <w:p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autoSpaceDE w:val="0"/>
        <w:autoSpaceDN w:val="0"/>
        <w:adjustRightInd w:val="0"/>
        <w:spacing w:after="0" w:line="240" w:lineRule="auto"/>
        <w:jc w:val="both"/>
        <w:rPr>
          <w:rFonts w:ascii="Calibri" w:eastAsia="Times New Roman" w:hAnsi="Calibri" w:cs="Times New Roman"/>
          <w:b/>
          <w:color w:val="000000"/>
          <w:sz w:val="28"/>
          <w:szCs w:val="28"/>
        </w:rPr>
      </w:pPr>
    </w:p>
    <w:p w14:paraId="261B190C" w14:textId="77777777" w:rsidR="007E52E4" w:rsidRDefault="007E52E4" w:rsidP="00130241">
      <w:p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autoSpaceDE w:val="0"/>
        <w:autoSpaceDN w:val="0"/>
        <w:adjustRightInd w:val="0"/>
        <w:spacing w:after="0" w:line="240" w:lineRule="auto"/>
        <w:jc w:val="both"/>
        <w:rPr>
          <w:rFonts w:ascii="Calibri" w:eastAsia="Times New Roman" w:hAnsi="Calibri" w:cs="Times New Roman"/>
          <w:b/>
          <w:color w:val="000000"/>
          <w:sz w:val="28"/>
          <w:szCs w:val="28"/>
        </w:rPr>
      </w:pPr>
    </w:p>
    <w:p w14:paraId="789C98A7" w14:textId="77777777" w:rsidR="007E52E4" w:rsidRDefault="007E52E4" w:rsidP="00130241">
      <w:p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autoSpaceDE w:val="0"/>
        <w:autoSpaceDN w:val="0"/>
        <w:adjustRightInd w:val="0"/>
        <w:spacing w:after="0" w:line="240" w:lineRule="auto"/>
        <w:jc w:val="both"/>
        <w:rPr>
          <w:rFonts w:ascii="Calibri" w:eastAsia="Times New Roman" w:hAnsi="Calibri" w:cs="Times New Roman"/>
          <w:b/>
          <w:color w:val="000000"/>
          <w:sz w:val="28"/>
          <w:szCs w:val="28"/>
        </w:rPr>
      </w:pPr>
    </w:p>
    <w:p w14:paraId="2A9940D2" w14:textId="77777777" w:rsidR="007E52E4" w:rsidRDefault="007E52E4" w:rsidP="00130241">
      <w:p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autoSpaceDE w:val="0"/>
        <w:autoSpaceDN w:val="0"/>
        <w:adjustRightInd w:val="0"/>
        <w:spacing w:after="0" w:line="240" w:lineRule="auto"/>
        <w:jc w:val="both"/>
        <w:rPr>
          <w:rFonts w:ascii="Calibri" w:eastAsia="Times New Roman" w:hAnsi="Calibri" w:cs="Times New Roman"/>
          <w:b/>
          <w:color w:val="000000"/>
          <w:sz w:val="28"/>
          <w:szCs w:val="28"/>
        </w:rPr>
      </w:pPr>
    </w:p>
    <w:p w14:paraId="54587F65" w14:textId="77777777" w:rsidR="007E52E4" w:rsidRDefault="007E52E4" w:rsidP="00130241">
      <w:p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autoSpaceDE w:val="0"/>
        <w:autoSpaceDN w:val="0"/>
        <w:adjustRightInd w:val="0"/>
        <w:spacing w:after="0" w:line="240" w:lineRule="auto"/>
        <w:jc w:val="both"/>
        <w:rPr>
          <w:rFonts w:ascii="Calibri" w:eastAsia="Times New Roman" w:hAnsi="Calibri" w:cs="Times New Roman"/>
          <w:b/>
          <w:color w:val="000000"/>
          <w:sz w:val="28"/>
          <w:szCs w:val="28"/>
        </w:rPr>
      </w:pPr>
    </w:p>
    <w:p w14:paraId="621C2DFD" w14:textId="52236ED1" w:rsidR="007E52E4" w:rsidRDefault="007E52E4" w:rsidP="00D16CB4">
      <w:p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autoSpaceDE w:val="0"/>
        <w:autoSpaceDN w:val="0"/>
        <w:adjustRightInd w:val="0"/>
        <w:spacing w:after="0" w:line="240" w:lineRule="auto"/>
        <w:jc w:val="center"/>
        <w:rPr>
          <w:rFonts w:ascii="Calibri" w:eastAsia="Times New Roman" w:hAnsi="Calibri" w:cs="Arial"/>
          <w:b/>
          <w:sz w:val="40"/>
          <w:szCs w:val="40"/>
        </w:rPr>
      </w:pPr>
      <w:r w:rsidRPr="007E52E4">
        <w:rPr>
          <w:rFonts w:ascii="Calibri" w:eastAsia="Times New Roman" w:hAnsi="Calibri" w:cs="Arial"/>
          <w:b/>
          <w:sz w:val="40"/>
          <w:szCs w:val="40"/>
        </w:rPr>
        <w:t>Emergen</w:t>
      </w:r>
      <w:r w:rsidR="0069169E">
        <w:rPr>
          <w:rFonts w:ascii="Calibri" w:eastAsia="Times New Roman" w:hAnsi="Calibri" w:cs="Arial"/>
          <w:b/>
          <w:sz w:val="40"/>
          <w:szCs w:val="40"/>
        </w:rPr>
        <w:t>cy Medical Evacuation Plan</w:t>
      </w:r>
      <w:r w:rsidR="009E20F1">
        <w:rPr>
          <w:rFonts w:ascii="Calibri" w:eastAsia="Times New Roman" w:hAnsi="Calibri" w:cs="Arial"/>
          <w:b/>
          <w:sz w:val="40"/>
          <w:szCs w:val="40"/>
        </w:rPr>
        <w:t xml:space="preserve"> </w:t>
      </w:r>
      <w:r w:rsidR="009E20F1" w:rsidRPr="009E20F1">
        <w:rPr>
          <w:rFonts w:ascii="Calibri" w:eastAsia="Times New Roman" w:hAnsi="Calibri" w:cs="Arial"/>
          <w:b/>
          <w:color w:val="FF0000"/>
          <w:sz w:val="40"/>
          <w:szCs w:val="40"/>
        </w:rPr>
        <w:t>(BARBADOS)</w:t>
      </w:r>
    </w:p>
    <w:p w14:paraId="72BE8B8D" w14:textId="77777777" w:rsidR="007E52E4" w:rsidRDefault="007E52E4" w:rsidP="00130241">
      <w:p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autoSpaceDE w:val="0"/>
        <w:autoSpaceDN w:val="0"/>
        <w:adjustRightInd w:val="0"/>
        <w:spacing w:after="0" w:line="240" w:lineRule="auto"/>
        <w:jc w:val="both"/>
        <w:rPr>
          <w:rFonts w:ascii="Calibri" w:eastAsia="Times New Roman" w:hAnsi="Calibri" w:cs="Arial"/>
          <w:b/>
          <w:sz w:val="40"/>
          <w:szCs w:val="40"/>
        </w:rPr>
      </w:pPr>
    </w:p>
    <w:p w14:paraId="40A52A82" w14:textId="77777777" w:rsidR="007E52E4" w:rsidRDefault="007E52E4" w:rsidP="00130241">
      <w:p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autoSpaceDE w:val="0"/>
        <w:autoSpaceDN w:val="0"/>
        <w:adjustRightInd w:val="0"/>
        <w:spacing w:after="0" w:line="240" w:lineRule="auto"/>
        <w:jc w:val="both"/>
        <w:rPr>
          <w:rFonts w:ascii="Calibri" w:eastAsia="Times New Roman" w:hAnsi="Calibri" w:cs="Times New Roman"/>
          <w:b/>
          <w:color w:val="000000"/>
          <w:sz w:val="28"/>
          <w:szCs w:val="28"/>
        </w:rPr>
      </w:pPr>
    </w:p>
    <w:p w14:paraId="1B5C84C9" w14:textId="77777777" w:rsidR="007E52E4" w:rsidRDefault="007E52E4" w:rsidP="00130241">
      <w:p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autoSpaceDE w:val="0"/>
        <w:autoSpaceDN w:val="0"/>
        <w:adjustRightInd w:val="0"/>
        <w:spacing w:after="0" w:line="240" w:lineRule="auto"/>
        <w:jc w:val="both"/>
        <w:rPr>
          <w:rFonts w:ascii="Calibri" w:eastAsia="Times New Roman" w:hAnsi="Calibri" w:cs="Times New Roman"/>
          <w:b/>
          <w:color w:val="000000"/>
          <w:sz w:val="28"/>
          <w:szCs w:val="28"/>
        </w:rPr>
      </w:pPr>
    </w:p>
    <w:p w14:paraId="475ED867" w14:textId="77777777" w:rsidR="007E52E4" w:rsidRDefault="007E52E4" w:rsidP="00130241">
      <w:p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autoSpaceDE w:val="0"/>
        <w:autoSpaceDN w:val="0"/>
        <w:adjustRightInd w:val="0"/>
        <w:spacing w:after="0" w:line="240" w:lineRule="auto"/>
        <w:jc w:val="both"/>
        <w:rPr>
          <w:rFonts w:ascii="Calibri" w:eastAsia="Times New Roman" w:hAnsi="Calibri" w:cs="Times New Roman"/>
          <w:b/>
          <w:color w:val="000000"/>
          <w:sz w:val="28"/>
          <w:szCs w:val="28"/>
        </w:rPr>
      </w:pPr>
    </w:p>
    <w:p w14:paraId="1CA0C8E7" w14:textId="77777777" w:rsidR="007E52E4" w:rsidRDefault="007E52E4" w:rsidP="00130241">
      <w:p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autoSpaceDE w:val="0"/>
        <w:autoSpaceDN w:val="0"/>
        <w:adjustRightInd w:val="0"/>
        <w:spacing w:after="0" w:line="240" w:lineRule="auto"/>
        <w:jc w:val="both"/>
        <w:rPr>
          <w:rFonts w:ascii="Calibri" w:eastAsia="Times New Roman" w:hAnsi="Calibri" w:cs="Times New Roman"/>
          <w:b/>
          <w:color w:val="000000"/>
          <w:sz w:val="28"/>
          <w:szCs w:val="28"/>
        </w:rPr>
      </w:pPr>
    </w:p>
    <w:p w14:paraId="5F480575" w14:textId="77777777" w:rsidR="007E52E4" w:rsidRDefault="007E52E4" w:rsidP="00130241">
      <w:p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autoSpaceDE w:val="0"/>
        <w:autoSpaceDN w:val="0"/>
        <w:adjustRightInd w:val="0"/>
        <w:spacing w:after="0" w:line="240" w:lineRule="auto"/>
        <w:jc w:val="both"/>
        <w:rPr>
          <w:rFonts w:ascii="Calibri" w:eastAsia="Times New Roman" w:hAnsi="Calibri" w:cs="Times New Roman"/>
          <w:b/>
          <w:color w:val="000000"/>
          <w:sz w:val="28"/>
          <w:szCs w:val="28"/>
        </w:rPr>
      </w:pPr>
    </w:p>
    <w:p w14:paraId="6906348A" w14:textId="77777777" w:rsidR="007E52E4" w:rsidRDefault="007E52E4" w:rsidP="00130241">
      <w:p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autoSpaceDE w:val="0"/>
        <w:autoSpaceDN w:val="0"/>
        <w:adjustRightInd w:val="0"/>
        <w:spacing w:after="0" w:line="240" w:lineRule="auto"/>
        <w:jc w:val="both"/>
        <w:rPr>
          <w:rFonts w:ascii="Calibri" w:eastAsia="Times New Roman" w:hAnsi="Calibri" w:cs="Times New Roman"/>
          <w:b/>
          <w:color w:val="000000"/>
          <w:sz w:val="28"/>
          <w:szCs w:val="28"/>
        </w:rPr>
      </w:pPr>
    </w:p>
    <w:p w14:paraId="2E1A8693" w14:textId="77777777" w:rsidR="007E52E4" w:rsidRDefault="007E52E4" w:rsidP="00130241">
      <w:p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autoSpaceDE w:val="0"/>
        <w:autoSpaceDN w:val="0"/>
        <w:adjustRightInd w:val="0"/>
        <w:spacing w:after="0" w:line="240" w:lineRule="auto"/>
        <w:jc w:val="both"/>
        <w:rPr>
          <w:rFonts w:ascii="Calibri" w:eastAsia="Times New Roman" w:hAnsi="Calibri" w:cs="Times New Roman"/>
          <w:b/>
          <w:color w:val="000000"/>
          <w:sz w:val="28"/>
          <w:szCs w:val="28"/>
        </w:rPr>
      </w:pPr>
    </w:p>
    <w:p w14:paraId="4AA97338" w14:textId="77777777" w:rsidR="007E52E4" w:rsidRDefault="007E52E4" w:rsidP="00130241">
      <w:p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autoSpaceDE w:val="0"/>
        <w:autoSpaceDN w:val="0"/>
        <w:adjustRightInd w:val="0"/>
        <w:spacing w:after="0" w:line="240" w:lineRule="auto"/>
        <w:jc w:val="both"/>
        <w:rPr>
          <w:rFonts w:ascii="Calibri" w:eastAsia="Times New Roman" w:hAnsi="Calibri" w:cs="Times New Roman"/>
          <w:b/>
          <w:color w:val="000000"/>
          <w:sz w:val="28"/>
          <w:szCs w:val="28"/>
        </w:rPr>
      </w:pPr>
    </w:p>
    <w:p w14:paraId="28662973" w14:textId="77777777" w:rsidR="00004FA6" w:rsidRDefault="00004FA6" w:rsidP="00130241">
      <w:p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autoSpaceDE w:val="0"/>
        <w:autoSpaceDN w:val="0"/>
        <w:adjustRightInd w:val="0"/>
        <w:spacing w:after="0" w:line="240" w:lineRule="auto"/>
        <w:jc w:val="both"/>
        <w:rPr>
          <w:rFonts w:ascii="Calibri" w:eastAsia="Times New Roman" w:hAnsi="Calibri" w:cs="Times New Roman"/>
          <w:b/>
          <w:color w:val="000000"/>
          <w:sz w:val="28"/>
          <w:szCs w:val="28"/>
        </w:rPr>
      </w:pPr>
    </w:p>
    <w:p w14:paraId="7250E5DC" w14:textId="77777777" w:rsidR="00004FA6" w:rsidRDefault="00004FA6" w:rsidP="00130241">
      <w:p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autoSpaceDE w:val="0"/>
        <w:autoSpaceDN w:val="0"/>
        <w:adjustRightInd w:val="0"/>
        <w:spacing w:after="0" w:line="240" w:lineRule="auto"/>
        <w:jc w:val="both"/>
        <w:rPr>
          <w:rFonts w:ascii="Calibri" w:eastAsia="Times New Roman" w:hAnsi="Calibri" w:cs="Times New Roman"/>
          <w:b/>
          <w:color w:val="000000"/>
          <w:sz w:val="28"/>
          <w:szCs w:val="28"/>
        </w:rPr>
      </w:pPr>
    </w:p>
    <w:p w14:paraId="248F14E5" w14:textId="77777777" w:rsidR="00004FA6" w:rsidRDefault="00004FA6" w:rsidP="00130241">
      <w:p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autoSpaceDE w:val="0"/>
        <w:autoSpaceDN w:val="0"/>
        <w:adjustRightInd w:val="0"/>
        <w:spacing w:after="0" w:line="240" w:lineRule="auto"/>
        <w:jc w:val="both"/>
        <w:rPr>
          <w:rFonts w:ascii="Calibri" w:eastAsia="Times New Roman" w:hAnsi="Calibri" w:cs="Times New Roman"/>
          <w:b/>
          <w:color w:val="000000"/>
          <w:sz w:val="28"/>
          <w:szCs w:val="28"/>
        </w:rPr>
      </w:pPr>
    </w:p>
    <w:p w14:paraId="61B5FF90" w14:textId="6E1D442B" w:rsidR="007E52E4" w:rsidRDefault="007E52E4" w:rsidP="00C97F27">
      <w:p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autoSpaceDE w:val="0"/>
        <w:autoSpaceDN w:val="0"/>
        <w:adjustRightInd w:val="0"/>
        <w:spacing w:after="0" w:line="240" w:lineRule="auto"/>
        <w:jc w:val="both"/>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Updated</w:t>
      </w:r>
      <w:r w:rsidR="00004FA6">
        <w:rPr>
          <w:rFonts w:ascii="Calibri" w:eastAsia="Times New Roman" w:hAnsi="Calibri" w:cs="Times New Roman"/>
          <w:b/>
          <w:color w:val="000000"/>
          <w:sz w:val="28"/>
          <w:szCs w:val="28"/>
        </w:rPr>
        <w:t>:</w:t>
      </w:r>
      <w:r>
        <w:rPr>
          <w:rFonts w:ascii="Calibri" w:eastAsia="Times New Roman" w:hAnsi="Calibri" w:cs="Times New Roman"/>
          <w:b/>
          <w:color w:val="000000"/>
          <w:sz w:val="28"/>
          <w:szCs w:val="28"/>
        </w:rPr>
        <w:t xml:space="preserve"> </w:t>
      </w:r>
      <w:bookmarkStart w:id="0" w:name="_GoBack"/>
      <w:bookmarkEnd w:id="0"/>
      <w:r w:rsidR="009E20F1">
        <w:rPr>
          <w:rFonts w:ascii="Calibri" w:eastAsia="Times New Roman" w:hAnsi="Calibri" w:cs="Times New Roman"/>
          <w:b/>
          <w:color w:val="000000"/>
          <w:sz w:val="28"/>
          <w:szCs w:val="28"/>
        </w:rPr>
        <w:t>1 July</w:t>
      </w:r>
      <w:r w:rsidR="00BD45CE">
        <w:rPr>
          <w:rFonts w:ascii="Calibri" w:eastAsia="Times New Roman" w:hAnsi="Calibri" w:cs="Times New Roman"/>
          <w:b/>
          <w:color w:val="000000"/>
          <w:sz w:val="28"/>
          <w:szCs w:val="28"/>
        </w:rPr>
        <w:t xml:space="preserve"> 201</w:t>
      </w:r>
      <w:r w:rsidR="001F04F5">
        <w:rPr>
          <w:rFonts w:ascii="Calibri" w:eastAsia="Times New Roman" w:hAnsi="Calibri" w:cs="Times New Roman"/>
          <w:b/>
          <w:color w:val="000000"/>
          <w:sz w:val="28"/>
          <w:szCs w:val="28"/>
        </w:rPr>
        <w:t>9</w:t>
      </w:r>
      <w:r w:rsidR="009E20F1">
        <w:rPr>
          <w:rFonts w:ascii="Calibri" w:eastAsia="Times New Roman" w:hAnsi="Calibri" w:cs="Times New Roman"/>
          <w:b/>
          <w:color w:val="000000"/>
          <w:sz w:val="28"/>
          <w:szCs w:val="28"/>
        </w:rPr>
        <w:t xml:space="preserve"> (v</w:t>
      </w:r>
      <w:r w:rsidR="001F04F5">
        <w:rPr>
          <w:rFonts w:ascii="Calibri" w:eastAsia="Times New Roman" w:hAnsi="Calibri" w:cs="Times New Roman"/>
          <w:b/>
          <w:color w:val="000000"/>
          <w:sz w:val="28"/>
          <w:szCs w:val="28"/>
        </w:rPr>
        <w:t>3</w:t>
      </w:r>
      <w:r w:rsidR="009E20F1">
        <w:rPr>
          <w:rFonts w:ascii="Calibri" w:eastAsia="Times New Roman" w:hAnsi="Calibri" w:cs="Times New Roman"/>
          <w:b/>
          <w:color w:val="000000"/>
          <w:sz w:val="28"/>
          <w:szCs w:val="28"/>
        </w:rPr>
        <w:t>)</w:t>
      </w:r>
    </w:p>
    <w:p w14:paraId="1E1A1773" w14:textId="77777777" w:rsidR="007E52E4" w:rsidRDefault="007E52E4" w:rsidP="00130241">
      <w:p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autoSpaceDE w:val="0"/>
        <w:autoSpaceDN w:val="0"/>
        <w:adjustRightInd w:val="0"/>
        <w:spacing w:after="0" w:line="240" w:lineRule="auto"/>
        <w:jc w:val="both"/>
        <w:rPr>
          <w:rFonts w:ascii="Calibri" w:eastAsia="Times New Roman" w:hAnsi="Calibri" w:cs="Times New Roman"/>
          <w:b/>
          <w:color w:val="000000"/>
          <w:sz w:val="28"/>
          <w:szCs w:val="28"/>
        </w:rPr>
      </w:pPr>
    </w:p>
    <w:p w14:paraId="6A024BF9" w14:textId="77777777" w:rsidR="007E52E4" w:rsidRDefault="007E52E4" w:rsidP="00130241">
      <w:p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autoSpaceDE w:val="0"/>
        <w:autoSpaceDN w:val="0"/>
        <w:adjustRightInd w:val="0"/>
        <w:spacing w:after="0" w:line="240" w:lineRule="auto"/>
        <w:jc w:val="both"/>
        <w:rPr>
          <w:rFonts w:ascii="Calibri" w:eastAsia="Times New Roman" w:hAnsi="Calibri" w:cs="Times New Roman"/>
          <w:b/>
          <w:color w:val="000000"/>
          <w:sz w:val="28"/>
          <w:szCs w:val="28"/>
        </w:rPr>
      </w:pPr>
    </w:p>
    <w:p w14:paraId="75298E4F" w14:textId="77777777" w:rsidR="007E52E4" w:rsidRDefault="007E52E4" w:rsidP="00130241">
      <w:p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verflowPunct w:val="0"/>
        <w:autoSpaceDE w:val="0"/>
        <w:autoSpaceDN w:val="0"/>
        <w:adjustRightInd w:val="0"/>
        <w:spacing w:after="0" w:line="240" w:lineRule="auto"/>
        <w:jc w:val="both"/>
        <w:rPr>
          <w:rFonts w:ascii="Calibri" w:eastAsia="Times New Roman" w:hAnsi="Calibri" w:cs="Times New Roman"/>
          <w:b/>
          <w:color w:val="000000"/>
          <w:sz w:val="28"/>
          <w:szCs w:val="28"/>
        </w:rPr>
      </w:pPr>
    </w:p>
    <w:p w14:paraId="1D874C32" w14:textId="77777777" w:rsidR="009E20F1" w:rsidRDefault="009E20F1"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Calibri" w:hAnsi="Calibri" w:cs="Calibri"/>
        </w:rPr>
      </w:pPr>
    </w:p>
    <w:p w14:paraId="3BFD25DD" w14:textId="77777777" w:rsidR="009E20F1" w:rsidRDefault="009E20F1"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Calibri" w:hAnsi="Calibri" w:cs="Calibri"/>
        </w:rPr>
      </w:pPr>
    </w:p>
    <w:p w14:paraId="60D32A55" w14:textId="77777777" w:rsidR="009E20F1" w:rsidRDefault="009E20F1"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Calibri" w:hAnsi="Calibri" w:cs="Calibri"/>
        </w:rPr>
      </w:pPr>
    </w:p>
    <w:p w14:paraId="4409ED28" w14:textId="7F39A09A" w:rsidR="00056EA4" w:rsidRPr="00E90F6F" w:rsidRDefault="00056EA4"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inorHAnsi" w:hAnsiTheme="minorHAnsi" w:cstheme="minorHAnsi"/>
          <w:sz w:val="22"/>
          <w:szCs w:val="22"/>
        </w:rPr>
      </w:pPr>
      <w:r w:rsidRPr="00E90F6F">
        <w:rPr>
          <w:rFonts w:asciiTheme="minorHAnsi" w:hAnsiTheme="minorHAnsi" w:cstheme="minorHAnsi"/>
          <w:sz w:val="22"/>
          <w:szCs w:val="22"/>
        </w:rPr>
        <w:lastRenderedPageBreak/>
        <w:t xml:space="preserve">Medical "evacuations" can be divided into two groups: </w:t>
      </w:r>
    </w:p>
    <w:p w14:paraId="4BDBEE39" w14:textId="77777777" w:rsidR="00056EA4" w:rsidRPr="00E90F6F" w:rsidRDefault="00056EA4"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inorHAnsi" w:hAnsiTheme="minorHAnsi" w:cstheme="minorHAnsi"/>
          <w:sz w:val="22"/>
          <w:szCs w:val="22"/>
        </w:rPr>
      </w:pPr>
    </w:p>
    <w:p w14:paraId="4F4EE09D" w14:textId="77777777" w:rsidR="00056EA4" w:rsidRPr="00E90F6F" w:rsidRDefault="00056EA4" w:rsidP="00056EA4">
      <w:pPr>
        <w:pStyle w:val="Indent1"/>
        <w:rPr>
          <w:rFonts w:asciiTheme="minorHAnsi" w:hAnsiTheme="minorHAnsi" w:cstheme="minorHAnsi"/>
          <w:sz w:val="22"/>
          <w:szCs w:val="22"/>
        </w:rPr>
      </w:pPr>
      <w:r w:rsidRPr="00E90F6F">
        <w:rPr>
          <w:rFonts w:asciiTheme="minorHAnsi" w:hAnsiTheme="minorHAnsi" w:cstheme="minorHAnsi"/>
          <w:sz w:val="22"/>
          <w:szCs w:val="22"/>
        </w:rPr>
        <w:t>(a)</w:t>
      </w:r>
      <w:r w:rsidRPr="00E90F6F">
        <w:rPr>
          <w:rFonts w:asciiTheme="minorHAnsi" w:hAnsiTheme="minorHAnsi" w:cstheme="minorHAnsi"/>
          <w:sz w:val="22"/>
          <w:szCs w:val="22"/>
        </w:rPr>
        <w:tab/>
      </w:r>
      <w:r w:rsidRPr="00E90F6F">
        <w:rPr>
          <w:rFonts w:asciiTheme="minorHAnsi" w:hAnsiTheme="minorHAnsi" w:cstheme="minorHAnsi"/>
          <w:b/>
          <w:sz w:val="22"/>
          <w:szCs w:val="22"/>
        </w:rPr>
        <w:t>Emergency medical evacuation</w:t>
      </w:r>
      <w:r w:rsidRPr="00E90F6F">
        <w:rPr>
          <w:rFonts w:asciiTheme="minorHAnsi" w:hAnsiTheme="minorHAnsi" w:cstheme="minorHAnsi"/>
          <w:sz w:val="22"/>
          <w:szCs w:val="22"/>
        </w:rPr>
        <w:t xml:space="preserve"> can take place within the same country, to a neighbouring country offering more sophisticated health services or to the delegate's home country. It is determined by a severe health situation requiring immediate professional health care of a type and quality not locally available</w:t>
      </w:r>
      <w:r w:rsidRPr="00E90F6F">
        <w:rPr>
          <w:rFonts w:asciiTheme="minorHAnsi" w:hAnsiTheme="minorHAnsi" w:cstheme="minorHAnsi"/>
          <w:i/>
          <w:sz w:val="22"/>
          <w:szCs w:val="22"/>
        </w:rPr>
        <w:t>.</w:t>
      </w:r>
    </w:p>
    <w:p w14:paraId="200BD40F" w14:textId="77777777" w:rsidR="00056EA4" w:rsidRPr="00E90F6F" w:rsidRDefault="00056EA4" w:rsidP="00056EA4">
      <w:pPr>
        <w:pStyle w:val="Indent1"/>
        <w:rPr>
          <w:rFonts w:asciiTheme="minorHAnsi" w:hAnsiTheme="minorHAnsi" w:cstheme="minorHAnsi"/>
          <w:sz w:val="22"/>
          <w:szCs w:val="22"/>
        </w:rPr>
      </w:pPr>
      <w:r w:rsidRPr="00E90F6F">
        <w:rPr>
          <w:rFonts w:asciiTheme="minorHAnsi" w:hAnsiTheme="minorHAnsi" w:cstheme="minorHAnsi"/>
          <w:sz w:val="22"/>
          <w:szCs w:val="22"/>
        </w:rPr>
        <w:t>(b)</w:t>
      </w:r>
      <w:r w:rsidRPr="00E90F6F">
        <w:rPr>
          <w:rFonts w:asciiTheme="minorHAnsi" w:hAnsiTheme="minorHAnsi" w:cstheme="minorHAnsi"/>
          <w:sz w:val="22"/>
          <w:szCs w:val="22"/>
        </w:rPr>
        <w:tab/>
      </w:r>
      <w:r w:rsidRPr="00E90F6F">
        <w:rPr>
          <w:rFonts w:asciiTheme="minorHAnsi" w:hAnsiTheme="minorHAnsi" w:cstheme="minorHAnsi"/>
          <w:b/>
          <w:sz w:val="22"/>
          <w:szCs w:val="22"/>
        </w:rPr>
        <w:t>Medical repatriation</w:t>
      </w:r>
      <w:r w:rsidRPr="00E90F6F">
        <w:rPr>
          <w:rFonts w:asciiTheme="minorHAnsi" w:hAnsiTheme="minorHAnsi" w:cstheme="minorHAnsi"/>
          <w:sz w:val="22"/>
          <w:szCs w:val="22"/>
        </w:rPr>
        <w:t xml:space="preserve"> to the delegate's home country is carried out with a commercial carrier in non-life-threatening situations.</w:t>
      </w:r>
    </w:p>
    <w:p w14:paraId="00D301F2" w14:textId="77777777" w:rsidR="00056EA4" w:rsidRPr="00E90F6F" w:rsidRDefault="00056EA4" w:rsidP="00056EA4">
      <w:pPr>
        <w:pStyle w:val="Indent1"/>
        <w:rPr>
          <w:rFonts w:asciiTheme="minorHAnsi" w:hAnsiTheme="minorHAnsi" w:cstheme="minorHAnsi"/>
          <w:sz w:val="22"/>
          <w:szCs w:val="22"/>
        </w:rPr>
      </w:pPr>
    </w:p>
    <w:p w14:paraId="39FE40C2" w14:textId="77777777" w:rsidR="00056EA4" w:rsidRPr="00E90F6F" w:rsidRDefault="00056EA4"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inorHAnsi" w:hAnsiTheme="minorHAnsi" w:cstheme="minorHAnsi"/>
          <w:sz w:val="22"/>
          <w:szCs w:val="22"/>
        </w:rPr>
      </w:pPr>
      <w:r w:rsidRPr="00E90F6F">
        <w:rPr>
          <w:rFonts w:asciiTheme="minorHAnsi" w:hAnsiTheme="minorHAnsi" w:cstheme="minorHAnsi"/>
          <w:sz w:val="22"/>
          <w:szCs w:val="22"/>
        </w:rPr>
        <w:t>Local arrangements for delegates going to a third country for laboratory tests or medical check-up are not to be considered medical evacuations unless the treating physician has ordered/recommended it and there is a character of urgency to it.</w:t>
      </w:r>
    </w:p>
    <w:p w14:paraId="6A0733E2" w14:textId="77777777" w:rsidR="00056EA4" w:rsidRPr="00E90F6F" w:rsidRDefault="00056EA4"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inorHAnsi" w:hAnsiTheme="minorHAnsi" w:cstheme="minorHAnsi"/>
          <w:sz w:val="22"/>
          <w:szCs w:val="22"/>
        </w:rPr>
      </w:pPr>
    </w:p>
    <w:p w14:paraId="315E4F80" w14:textId="77777777" w:rsidR="00056EA4" w:rsidRPr="00E90F6F" w:rsidRDefault="00056EA4"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inorHAnsi" w:hAnsiTheme="minorHAnsi" w:cstheme="minorHAnsi"/>
          <w:sz w:val="22"/>
          <w:szCs w:val="22"/>
        </w:rPr>
      </w:pPr>
      <w:r w:rsidRPr="00E90F6F">
        <w:rPr>
          <w:rFonts w:asciiTheme="minorHAnsi" w:hAnsiTheme="minorHAnsi" w:cstheme="minorHAnsi"/>
          <w:sz w:val="22"/>
          <w:szCs w:val="22"/>
        </w:rPr>
        <w:t>Regardless of the type of "evacuation" we are dealing with, the following points apply in all cases:</w:t>
      </w:r>
    </w:p>
    <w:p w14:paraId="0A1CB8A5" w14:textId="77777777" w:rsidR="00056EA4" w:rsidRPr="00E90F6F" w:rsidRDefault="00056EA4"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inorHAnsi" w:hAnsiTheme="minorHAnsi" w:cstheme="minorHAnsi"/>
          <w:sz w:val="22"/>
          <w:szCs w:val="22"/>
        </w:rPr>
      </w:pPr>
    </w:p>
    <w:p w14:paraId="0AE44EF0" w14:textId="77777777" w:rsidR="00056EA4" w:rsidRPr="00E90F6F" w:rsidRDefault="00056EA4" w:rsidP="00056EA4">
      <w:pPr>
        <w:pStyle w:val="Indent1"/>
        <w:rPr>
          <w:rFonts w:asciiTheme="minorHAnsi" w:hAnsiTheme="minorHAnsi" w:cstheme="minorHAnsi"/>
          <w:sz w:val="22"/>
          <w:szCs w:val="22"/>
        </w:rPr>
      </w:pPr>
      <w:r w:rsidRPr="00E90F6F">
        <w:rPr>
          <w:rFonts w:asciiTheme="minorHAnsi" w:hAnsiTheme="minorHAnsi" w:cstheme="minorHAnsi"/>
          <w:sz w:val="22"/>
          <w:szCs w:val="22"/>
        </w:rPr>
        <w:t xml:space="preserve">(a) </w:t>
      </w:r>
      <w:r w:rsidRPr="00E90F6F">
        <w:rPr>
          <w:rFonts w:asciiTheme="minorHAnsi" w:hAnsiTheme="minorHAnsi" w:cstheme="minorHAnsi"/>
          <w:sz w:val="22"/>
          <w:szCs w:val="22"/>
        </w:rPr>
        <w:tab/>
        <w:t>Medical evacuation/repatriation can be implemented as soon as:</w:t>
      </w:r>
    </w:p>
    <w:p w14:paraId="73B4FB1E" w14:textId="77777777" w:rsidR="00056EA4" w:rsidRPr="00E90F6F" w:rsidRDefault="00056EA4" w:rsidP="00056EA4">
      <w:pPr>
        <w:pStyle w:val="Indent2"/>
        <w:ind w:left="850" w:hanging="454"/>
        <w:rPr>
          <w:rFonts w:asciiTheme="minorHAnsi" w:hAnsiTheme="minorHAnsi" w:cstheme="minorHAnsi"/>
          <w:sz w:val="22"/>
          <w:szCs w:val="22"/>
        </w:rPr>
      </w:pPr>
      <w:r w:rsidRPr="00E90F6F">
        <w:rPr>
          <w:rFonts w:asciiTheme="minorHAnsi" w:hAnsiTheme="minorHAnsi" w:cstheme="minorHAnsi"/>
          <w:sz w:val="22"/>
          <w:szCs w:val="22"/>
        </w:rPr>
        <w:t>1.</w:t>
      </w:r>
      <w:r w:rsidRPr="00E90F6F">
        <w:rPr>
          <w:rFonts w:asciiTheme="minorHAnsi" w:hAnsiTheme="minorHAnsi" w:cstheme="minorHAnsi"/>
          <w:sz w:val="22"/>
          <w:szCs w:val="22"/>
        </w:rPr>
        <w:tab/>
        <w:t xml:space="preserve">the need is confirmed following medical consultation and is put in writing by the treating physician; and </w:t>
      </w:r>
    </w:p>
    <w:p w14:paraId="01129501" w14:textId="77777777" w:rsidR="00056EA4" w:rsidRPr="00E90F6F" w:rsidRDefault="00056EA4" w:rsidP="00056EA4">
      <w:pPr>
        <w:pStyle w:val="Indent2"/>
        <w:jc w:val="left"/>
        <w:rPr>
          <w:rFonts w:asciiTheme="minorHAnsi" w:hAnsiTheme="minorHAnsi" w:cstheme="minorHAnsi"/>
          <w:sz w:val="22"/>
          <w:szCs w:val="22"/>
        </w:rPr>
      </w:pPr>
      <w:r w:rsidRPr="00E90F6F">
        <w:rPr>
          <w:rFonts w:asciiTheme="minorHAnsi" w:hAnsiTheme="minorHAnsi" w:cstheme="minorHAnsi"/>
          <w:sz w:val="22"/>
          <w:szCs w:val="22"/>
        </w:rPr>
        <w:t>2.</w:t>
      </w:r>
      <w:r w:rsidRPr="00E90F6F">
        <w:rPr>
          <w:rFonts w:asciiTheme="minorHAnsi" w:hAnsiTheme="minorHAnsi" w:cstheme="minorHAnsi"/>
          <w:sz w:val="22"/>
          <w:szCs w:val="22"/>
        </w:rPr>
        <w:tab/>
        <w:t xml:space="preserve"> you have received the agreement of the insurance company.  </w:t>
      </w:r>
    </w:p>
    <w:p w14:paraId="40EAF871" w14:textId="77777777" w:rsidR="00056EA4" w:rsidRPr="00E90F6F" w:rsidRDefault="00056EA4" w:rsidP="00056EA4">
      <w:pPr>
        <w:pStyle w:val="Indent2"/>
        <w:jc w:val="left"/>
        <w:rPr>
          <w:rFonts w:asciiTheme="minorHAnsi" w:hAnsiTheme="minorHAnsi" w:cstheme="minorHAnsi"/>
          <w:sz w:val="22"/>
          <w:szCs w:val="22"/>
        </w:rPr>
      </w:pPr>
    </w:p>
    <w:p w14:paraId="1149DFEC" w14:textId="7D35D921" w:rsidR="00056EA4" w:rsidRPr="00E90F6F" w:rsidRDefault="00056EA4" w:rsidP="00056EA4">
      <w:pPr>
        <w:pStyle w:val="Indent1"/>
        <w:rPr>
          <w:rFonts w:asciiTheme="minorHAnsi" w:hAnsiTheme="minorHAnsi" w:cstheme="minorHAnsi"/>
          <w:sz w:val="22"/>
          <w:szCs w:val="22"/>
        </w:rPr>
      </w:pPr>
      <w:r w:rsidRPr="00E90F6F">
        <w:rPr>
          <w:rFonts w:asciiTheme="minorHAnsi" w:hAnsiTheme="minorHAnsi" w:cstheme="minorHAnsi"/>
          <w:sz w:val="22"/>
          <w:szCs w:val="22"/>
        </w:rPr>
        <w:t>(b) In cases of serious illness or injuries, where the life of a delegate is in imminent danger</w:t>
      </w:r>
      <w:r w:rsidR="00A9206A" w:rsidRPr="00E90F6F">
        <w:rPr>
          <w:rFonts w:asciiTheme="minorHAnsi" w:hAnsiTheme="minorHAnsi" w:cstheme="minorHAnsi"/>
          <w:sz w:val="22"/>
          <w:szCs w:val="22"/>
        </w:rPr>
        <w:t>,</w:t>
      </w:r>
      <w:r w:rsidRPr="00E90F6F">
        <w:rPr>
          <w:rFonts w:asciiTheme="minorHAnsi" w:hAnsiTheme="minorHAnsi" w:cstheme="minorHAnsi"/>
          <w:sz w:val="22"/>
          <w:szCs w:val="22"/>
        </w:rPr>
        <w:t xml:space="preserve"> the </w:t>
      </w:r>
      <w:r w:rsidR="00A9206A" w:rsidRPr="00E90F6F">
        <w:rPr>
          <w:rFonts w:asciiTheme="minorHAnsi" w:hAnsiTheme="minorHAnsi" w:cstheme="minorHAnsi"/>
          <w:sz w:val="22"/>
          <w:szCs w:val="22"/>
        </w:rPr>
        <w:t>CADRIM Coordinator,</w:t>
      </w:r>
      <w:r w:rsidRPr="00E90F6F">
        <w:rPr>
          <w:rFonts w:asciiTheme="minorHAnsi" w:hAnsiTheme="minorHAnsi" w:cstheme="minorHAnsi"/>
          <w:sz w:val="22"/>
          <w:szCs w:val="22"/>
        </w:rPr>
        <w:t xml:space="preserve"> Head of Country Cluster (</w:t>
      </w:r>
      <w:proofErr w:type="spellStart"/>
      <w:r w:rsidRPr="00E90F6F">
        <w:rPr>
          <w:rFonts w:asciiTheme="minorHAnsi" w:hAnsiTheme="minorHAnsi" w:cstheme="minorHAnsi"/>
          <w:sz w:val="22"/>
          <w:szCs w:val="22"/>
        </w:rPr>
        <w:t>HoCC</w:t>
      </w:r>
      <w:proofErr w:type="spellEnd"/>
      <w:r w:rsidRPr="00E90F6F">
        <w:rPr>
          <w:rFonts w:asciiTheme="minorHAnsi" w:hAnsiTheme="minorHAnsi" w:cstheme="minorHAnsi"/>
          <w:sz w:val="22"/>
          <w:szCs w:val="22"/>
        </w:rPr>
        <w:t xml:space="preserve">), </w:t>
      </w:r>
      <w:r w:rsidR="00A9206A" w:rsidRPr="00E90F6F">
        <w:rPr>
          <w:rFonts w:asciiTheme="minorHAnsi" w:hAnsiTheme="minorHAnsi" w:cstheme="minorHAnsi"/>
          <w:sz w:val="22"/>
          <w:szCs w:val="22"/>
        </w:rPr>
        <w:t>in collaboration with the Director General of the Barbados Red Cross, a</w:t>
      </w:r>
      <w:r w:rsidRPr="00E90F6F">
        <w:rPr>
          <w:rFonts w:asciiTheme="minorHAnsi" w:hAnsiTheme="minorHAnsi" w:cstheme="minorHAnsi"/>
          <w:sz w:val="22"/>
          <w:szCs w:val="22"/>
        </w:rPr>
        <w:t>fter getting written confirmation by a qualified medical doctor, can authorise the charter of a special aircraft to the nearest location for adequate medical treatment.</w:t>
      </w:r>
    </w:p>
    <w:p w14:paraId="5A2009A5" w14:textId="77777777" w:rsidR="00056EA4" w:rsidRPr="00E90F6F" w:rsidRDefault="00056EA4" w:rsidP="00056EA4">
      <w:pPr>
        <w:pStyle w:val="Indent1"/>
        <w:rPr>
          <w:rFonts w:asciiTheme="minorHAnsi" w:hAnsiTheme="minorHAnsi" w:cstheme="minorHAnsi"/>
          <w:sz w:val="22"/>
          <w:szCs w:val="22"/>
        </w:rPr>
      </w:pPr>
    </w:p>
    <w:p w14:paraId="1A1EDF87" w14:textId="1C974C79" w:rsidR="00056EA4" w:rsidRPr="00E90F6F" w:rsidRDefault="00056EA4" w:rsidP="00056EA4">
      <w:pPr>
        <w:pStyle w:val="Indent1"/>
        <w:rPr>
          <w:rFonts w:asciiTheme="minorHAnsi" w:hAnsiTheme="minorHAnsi" w:cstheme="minorHAnsi"/>
          <w:b/>
          <w:sz w:val="22"/>
          <w:szCs w:val="22"/>
        </w:rPr>
      </w:pPr>
      <w:r w:rsidRPr="00E90F6F">
        <w:rPr>
          <w:rFonts w:asciiTheme="minorHAnsi" w:hAnsiTheme="minorHAnsi" w:cstheme="minorHAnsi"/>
          <w:sz w:val="22"/>
          <w:szCs w:val="22"/>
        </w:rPr>
        <w:t xml:space="preserve">(c) The HR Health Officer in Geneva will immediately be informed by the </w:t>
      </w:r>
      <w:r w:rsidR="00FC7C86" w:rsidRPr="00E90F6F">
        <w:rPr>
          <w:rFonts w:asciiTheme="minorHAnsi" w:hAnsiTheme="minorHAnsi" w:cstheme="minorHAnsi"/>
          <w:sz w:val="22"/>
          <w:szCs w:val="22"/>
        </w:rPr>
        <w:t xml:space="preserve">Country Representative (CR) </w:t>
      </w:r>
      <w:r w:rsidRPr="00E90F6F">
        <w:rPr>
          <w:rFonts w:asciiTheme="minorHAnsi" w:hAnsiTheme="minorHAnsi" w:cstheme="minorHAnsi"/>
          <w:sz w:val="22"/>
          <w:szCs w:val="22"/>
        </w:rPr>
        <w:t>or designate on any health emergency. International SOS to be contacted directly by the CR or designate person if it concerns Local/National staff on mission, workshop/training etc</w:t>
      </w:r>
      <w:r w:rsidR="00FC7C86" w:rsidRPr="00E90F6F">
        <w:rPr>
          <w:rFonts w:asciiTheme="minorHAnsi" w:hAnsiTheme="minorHAnsi" w:cstheme="minorHAnsi"/>
          <w:sz w:val="22"/>
          <w:szCs w:val="22"/>
        </w:rPr>
        <w:t>.</w:t>
      </w:r>
      <w:r w:rsidRPr="00E90F6F">
        <w:rPr>
          <w:rFonts w:asciiTheme="minorHAnsi" w:hAnsiTheme="minorHAnsi" w:cstheme="minorHAnsi"/>
          <w:sz w:val="22"/>
          <w:szCs w:val="22"/>
        </w:rPr>
        <w:t xml:space="preserve"> </w:t>
      </w:r>
      <w:r w:rsidRPr="00E90F6F">
        <w:rPr>
          <w:rFonts w:asciiTheme="minorHAnsi" w:hAnsiTheme="minorHAnsi" w:cstheme="minorHAnsi"/>
          <w:b/>
          <w:bCs/>
          <w:sz w:val="22"/>
          <w:szCs w:val="22"/>
        </w:rPr>
        <w:t>outside</w:t>
      </w:r>
      <w:r w:rsidRPr="00E90F6F">
        <w:rPr>
          <w:rFonts w:asciiTheme="minorHAnsi" w:hAnsiTheme="minorHAnsi" w:cstheme="minorHAnsi"/>
          <w:sz w:val="22"/>
          <w:szCs w:val="22"/>
        </w:rPr>
        <w:t xml:space="preserve"> their home country or/and any Federation contracted delegate/family members. The HR Health Officer is responsible for ensuring immediate and round-the-clock communication between the delegation, the contracting National Society and -- in the case of Federation-contracted delegates -- the insurance company. Next of kin will be contacted by the delegate's National Society and, for Federation-contracted delegates, by the HR Health Officer.</w:t>
      </w:r>
    </w:p>
    <w:p w14:paraId="2D71F6B1" w14:textId="77777777" w:rsidR="00056EA4" w:rsidRPr="00E90F6F" w:rsidRDefault="00056EA4" w:rsidP="00056EA4">
      <w:pPr>
        <w:pStyle w:val="Indent1"/>
        <w:rPr>
          <w:rFonts w:asciiTheme="minorHAnsi" w:hAnsiTheme="minorHAnsi" w:cstheme="minorHAnsi"/>
          <w:b/>
          <w:sz w:val="22"/>
          <w:szCs w:val="22"/>
        </w:rPr>
      </w:pPr>
    </w:p>
    <w:p w14:paraId="38886EE2" w14:textId="77777777" w:rsidR="00056EA4" w:rsidRPr="00E90F6F" w:rsidRDefault="00056EA4" w:rsidP="00056EA4">
      <w:pPr>
        <w:pStyle w:val="Indent1"/>
        <w:rPr>
          <w:rFonts w:asciiTheme="minorHAnsi" w:hAnsiTheme="minorHAnsi" w:cstheme="minorHAnsi"/>
          <w:b/>
          <w:sz w:val="22"/>
          <w:szCs w:val="22"/>
        </w:rPr>
      </w:pPr>
    </w:p>
    <w:p w14:paraId="651297AF" w14:textId="77777777" w:rsidR="00056EA4" w:rsidRPr="00E90F6F" w:rsidRDefault="00056EA4" w:rsidP="00056EA4">
      <w:pPr>
        <w:pStyle w:val="Indent1"/>
        <w:rPr>
          <w:rFonts w:asciiTheme="minorHAnsi" w:hAnsiTheme="minorHAnsi" w:cstheme="minorHAnsi"/>
          <w:b/>
          <w:sz w:val="22"/>
          <w:szCs w:val="22"/>
        </w:rPr>
      </w:pPr>
    </w:p>
    <w:p w14:paraId="15520EA3" w14:textId="77777777" w:rsidR="00056EA4" w:rsidRPr="00E90F6F" w:rsidRDefault="00056EA4"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inorHAnsi" w:hAnsiTheme="minorHAnsi" w:cstheme="minorHAnsi"/>
          <w:sz w:val="22"/>
          <w:szCs w:val="22"/>
        </w:rPr>
      </w:pPr>
      <w:r w:rsidRPr="00E90F6F">
        <w:rPr>
          <w:rFonts w:asciiTheme="minorHAnsi" w:hAnsiTheme="minorHAnsi" w:cstheme="minorHAnsi"/>
          <w:b/>
          <w:sz w:val="22"/>
          <w:szCs w:val="22"/>
        </w:rPr>
        <w:t xml:space="preserve">1. </w:t>
      </w:r>
      <w:r w:rsidRPr="00E90F6F">
        <w:rPr>
          <w:rFonts w:asciiTheme="minorHAnsi" w:hAnsiTheme="minorHAnsi" w:cstheme="minorHAnsi"/>
          <w:b/>
          <w:sz w:val="22"/>
          <w:szCs w:val="22"/>
        </w:rPr>
        <w:tab/>
        <w:t xml:space="preserve">Emergency Medical Evacuation within the country / to a neighbouring country /   </w:t>
      </w:r>
      <w:r w:rsidRPr="00E90F6F">
        <w:rPr>
          <w:rFonts w:asciiTheme="minorHAnsi" w:hAnsiTheme="minorHAnsi" w:cstheme="minorHAnsi"/>
          <w:b/>
          <w:sz w:val="22"/>
          <w:szCs w:val="22"/>
        </w:rPr>
        <w:tab/>
      </w:r>
      <w:r w:rsidRPr="00E90F6F">
        <w:rPr>
          <w:rFonts w:asciiTheme="minorHAnsi" w:hAnsiTheme="minorHAnsi" w:cstheme="minorHAnsi"/>
          <w:b/>
          <w:sz w:val="22"/>
          <w:szCs w:val="22"/>
        </w:rPr>
        <w:tab/>
        <w:t>to home country</w:t>
      </w:r>
    </w:p>
    <w:p w14:paraId="08083293" w14:textId="77777777" w:rsidR="00056EA4" w:rsidRPr="00E90F6F" w:rsidRDefault="00056EA4"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inorHAnsi" w:hAnsiTheme="minorHAnsi" w:cstheme="minorHAnsi"/>
          <w:sz w:val="22"/>
          <w:szCs w:val="22"/>
        </w:rPr>
      </w:pPr>
    </w:p>
    <w:p w14:paraId="3D88DD16" w14:textId="37D28741" w:rsidR="00056EA4" w:rsidRPr="00924B17" w:rsidRDefault="00056EA4" w:rsidP="00924B17">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inorHAnsi" w:hAnsiTheme="minorHAnsi" w:cstheme="minorHAnsi"/>
          <w:sz w:val="22"/>
          <w:szCs w:val="22"/>
        </w:rPr>
      </w:pPr>
      <w:commentRangeStart w:id="1"/>
      <w:r w:rsidRPr="00924B17">
        <w:rPr>
          <w:rFonts w:asciiTheme="minorHAnsi" w:hAnsiTheme="minorHAnsi" w:cstheme="minorHAnsi"/>
          <w:sz w:val="22"/>
          <w:szCs w:val="22"/>
        </w:rPr>
        <w:t>In the development of a plan for emergency medical evacuations remember the following main points which will always apply regardless from where and to where the evacuation is taking place:</w:t>
      </w:r>
    </w:p>
    <w:p w14:paraId="46966ADC" w14:textId="229B8E60" w:rsidR="00056EA4" w:rsidRPr="00924B17" w:rsidRDefault="00056EA4" w:rsidP="00924B17">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inorHAnsi" w:hAnsiTheme="minorHAnsi" w:cstheme="minorHAnsi"/>
          <w:sz w:val="22"/>
          <w:szCs w:val="22"/>
        </w:rPr>
      </w:pPr>
    </w:p>
    <w:p w14:paraId="138E59E8" w14:textId="6FCBE340" w:rsidR="00056EA4" w:rsidRPr="00924B17" w:rsidRDefault="00056EA4" w:rsidP="00924B17">
      <w:pPr>
        <w:pStyle w:val="Indent2"/>
        <w:numPr>
          <w:ilvl w:val="0"/>
          <w:numId w:val="7"/>
        </w:numPr>
        <w:ind w:left="793" w:hanging="397"/>
        <w:rPr>
          <w:rFonts w:asciiTheme="minorHAnsi" w:hAnsiTheme="minorHAnsi" w:cstheme="minorHAnsi"/>
          <w:sz w:val="22"/>
          <w:szCs w:val="22"/>
        </w:rPr>
      </w:pPr>
      <w:r w:rsidRPr="00924B17">
        <w:rPr>
          <w:rFonts w:asciiTheme="minorHAnsi" w:hAnsiTheme="minorHAnsi" w:cstheme="minorHAnsi"/>
          <w:sz w:val="22"/>
          <w:szCs w:val="22"/>
        </w:rPr>
        <w:t>Guidelines must be as short and concise as possible</w:t>
      </w:r>
    </w:p>
    <w:p w14:paraId="571BE6E8" w14:textId="77DF2482" w:rsidR="00056EA4" w:rsidRPr="00924B17" w:rsidRDefault="00056EA4" w:rsidP="00924B17">
      <w:pPr>
        <w:pStyle w:val="Indent2"/>
        <w:numPr>
          <w:ilvl w:val="0"/>
          <w:numId w:val="8"/>
        </w:numPr>
        <w:ind w:left="793" w:hanging="397"/>
        <w:rPr>
          <w:rFonts w:asciiTheme="minorHAnsi" w:hAnsiTheme="minorHAnsi" w:cstheme="minorHAnsi"/>
          <w:sz w:val="22"/>
          <w:szCs w:val="22"/>
        </w:rPr>
      </w:pPr>
      <w:r w:rsidRPr="00924B17">
        <w:rPr>
          <w:rFonts w:asciiTheme="minorHAnsi" w:hAnsiTheme="minorHAnsi" w:cstheme="minorHAnsi"/>
          <w:sz w:val="22"/>
          <w:szCs w:val="22"/>
        </w:rPr>
        <w:t>They must indicate the steps to be taken in their chronological order</w:t>
      </w:r>
    </w:p>
    <w:p w14:paraId="64763303" w14:textId="7D91DC1F" w:rsidR="00056EA4" w:rsidRPr="00924B17" w:rsidRDefault="00056EA4" w:rsidP="00924B17">
      <w:pPr>
        <w:pStyle w:val="Indent2"/>
        <w:numPr>
          <w:ilvl w:val="0"/>
          <w:numId w:val="9"/>
        </w:numPr>
        <w:ind w:left="793" w:hanging="397"/>
        <w:rPr>
          <w:rFonts w:asciiTheme="minorHAnsi" w:hAnsiTheme="minorHAnsi" w:cstheme="minorHAnsi"/>
          <w:sz w:val="22"/>
          <w:szCs w:val="22"/>
        </w:rPr>
      </w:pPr>
      <w:r w:rsidRPr="00924B17">
        <w:rPr>
          <w:rFonts w:asciiTheme="minorHAnsi" w:hAnsiTheme="minorHAnsi" w:cstheme="minorHAnsi"/>
          <w:sz w:val="22"/>
          <w:szCs w:val="22"/>
        </w:rPr>
        <w:t>They must indicate both practical procedures (such as contact telephone numbers) and notification procedures (inform Geneva)</w:t>
      </w:r>
    </w:p>
    <w:p w14:paraId="258FE70A" w14:textId="79A3F7CD" w:rsidR="00056EA4" w:rsidRPr="00924B17" w:rsidRDefault="00056EA4" w:rsidP="00924B17">
      <w:pPr>
        <w:pStyle w:val="Indent2"/>
        <w:numPr>
          <w:ilvl w:val="0"/>
          <w:numId w:val="10"/>
        </w:numPr>
        <w:ind w:left="793" w:hanging="397"/>
        <w:rPr>
          <w:rFonts w:asciiTheme="minorHAnsi" w:hAnsiTheme="minorHAnsi" w:cstheme="minorHAnsi"/>
          <w:sz w:val="22"/>
          <w:szCs w:val="22"/>
        </w:rPr>
      </w:pPr>
      <w:r w:rsidRPr="00924B17">
        <w:rPr>
          <w:rFonts w:asciiTheme="minorHAnsi" w:hAnsiTheme="minorHAnsi" w:cstheme="minorHAnsi"/>
          <w:sz w:val="22"/>
          <w:szCs w:val="22"/>
        </w:rPr>
        <w:t>They must clearly indicate who is responsible for what</w:t>
      </w:r>
    </w:p>
    <w:p w14:paraId="1C9F2228" w14:textId="4C5FC8FA" w:rsidR="00056EA4" w:rsidRPr="00924B17" w:rsidRDefault="00056EA4" w:rsidP="00924B17">
      <w:pPr>
        <w:pStyle w:val="Indent2"/>
        <w:numPr>
          <w:ilvl w:val="0"/>
          <w:numId w:val="11"/>
        </w:numPr>
        <w:ind w:left="793" w:hanging="397"/>
        <w:rPr>
          <w:rFonts w:asciiTheme="minorHAnsi" w:hAnsiTheme="minorHAnsi" w:cstheme="minorHAnsi"/>
          <w:sz w:val="22"/>
          <w:szCs w:val="22"/>
        </w:rPr>
      </w:pPr>
      <w:r w:rsidRPr="00924B17">
        <w:rPr>
          <w:rFonts w:asciiTheme="minorHAnsi" w:hAnsiTheme="minorHAnsi" w:cstheme="minorHAnsi"/>
          <w:sz w:val="22"/>
          <w:szCs w:val="22"/>
        </w:rPr>
        <w:t>They must include provision for within-country evacuations</w:t>
      </w:r>
    </w:p>
    <w:p w14:paraId="1FEE22DD" w14:textId="67B64E9B" w:rsidR="00056EA4" w:rsidRPr="00924B17" w:rsidRDefault="00056EA4" w:rsidP="00924B17">
      <w:pPr>
        <w:pStyle w:val="Indent2"/>
        <w:numPr>
          <w:ilvl w:val="0"/>
          <w:numId w:val="12"/>
        </w:numPr>
        <w:ind w:left="793" w:hanging="397"/>
        <w:rPr>
          <w:rFonts w:asciiTheme="minorHAnsi" w:hAnsiTheme="minorHAnsi" w:cstheme="minorHAnsi"/>
          <w:sz w:val="22"/>
          <w:szCs w:val="22"/>
        </w:rPr>
      </w:pPr>
      <w:r w:rsidRPr="00924B17">
        <w:rPr>
          <w:rFonts w:asciiTheme="minorHAnsi" w:hAnsiTheme="minorHAnsi" w:cstheme="minorHAnsi"/>
          <w:sz w:val="22"/>
          <w:szCs w:val="22"/>
        </w:rPr>
        <w:t xml:space="preserve">They must include contact numbers of airport authorities providing flying and landing clearances. (Some charter and medevac companies require that the Delegations organise the clearances). </w:t>
      </w:r>
    </w:p>
    <w:p w14:paraId="0DBC32F5" w14:textId="57F26D71" w:rsidR="00056EA4" w:rsidRPr="00924B17" w:rsidRDefault="00056EA4" w:rsidP="00924B17">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inorHAnsi" w:hAnsiTheme="minorHAnsi" w:cstheme="minorHAnsi"/>
          <w:sz w:val="22"/>
          <w:szCs w:val="22"/>
        </w:rPr>
      </w:pPr>
    </w:p>
    <w:p w14:paraId="07FB9D1A" w14:textId="4746C744" w:rsidR="00056EA4" w:rsidRPr="00924B17" w:rsidRDefault="00056EA4" w:rsidP="00924B17">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inorHAnsi" w:hAnsiTheme="minorHAnsi" w:cstheme="minorHAnsi"/>
          <w:sz w:val="22"/>
          <w:szCs w:val="22"/>
        </w:rPr>
      </w:pPr>
      <w:r w:rsidRPr="00924B17">
        <w:rPr>
          <w:rFonts w:asciiTheme="minorHAnsi" w:hAnsiTheme="minorHAnsi" w:cstheme="minorHAnsi"/>
          <w:sz w:val="22"/>
          <w:szCs w:val="22"/>
        </w:rPr>
        <w:t>It is the responsibility of the CR/</w:t>
      </w:r>
      <w:proofErr w:type="spellStart"/>
      <w:r w:rsidRPr="00924B17">
        <w:rPr>
          <w:rFonts w:asciiTheme="minorHAnsi" w:hAnsiTheme="minorHAnsi" w:cstheme="minorHAnsi"/>
          <w:sz w:val="22"/>
          <w:szCs w:val="22"/>
        </w:rPr>
        <w:t>HoCC</w:t>
      </w:r>
      <w:proofErr w:type="spellEnd"/>
      <w:r w:rsidRPr="00924B17">
        <w:rPr>
          <w:rFonts w:asciiTheme="minorHAnsi" w:hAnsiTheme="minorHAnsi" w:cstheme="minorHAnsi"/>
          <w:sz w:val="22"/>
          <w:szCs w:val="22"/>
        </w:rPr>
        <w:t xml:space="preserve"> or designate to identify available referral hospitals and charter companies or air-ambulance services to be used in case of emergency and to include their names and contact numbers in the Plan. </w:t>
      </w:r>
    </w:p>
    <w:p w14:paraId="5AC6957B" w14:textId="015745F6" w:rsidR="00056EA4" w:rsidRPr="00924B17" w:rsidRDefault="00056EA4" w:rsidP="00924B17">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inorHAnsi" w:hAnsiTheme="minorHAnsi" w:cstheme="minorHAnsi"/>
          <w:sz w:val="22"/>
          <w:szCs w:val="22"/>
        </w:rPr>
      </w:pPr>
    </w:p>
    <w:p w14:paraId="0F6181E1" w14:textId="6BA7796F" w:rsidR="00056EA4" w:rsidRPr="00E90F6F" w:rsidRDefault="00056EA4" w:rsidP="00924B17">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inorHAnsi" w:hAnsiTheme="minorHAnsi" w:cstheme="minorHAnsi"/>
          <w:sz w:val="22"/>
          <w:szCs w:val="22"/>
        </w:rPr>
      </w:pPr>
      <w:r w:rsidRPr="00924B17">
        <w:rPr>
          <w:rFonts w:asciiTheme="minorHAnsi" w:hAnsiTheme="minorHAnsi" w:cstheme="minorHAnsi"/>
          <w:sz w:val="22"/>
          <w:szCs w:val="22"/>
        </w:rPr>
        <w:t>In regions where health services for the expatriate community are offered by UN-based structures, contacts will be made accordingly.</w:t>
      </w:r>
      <w:commentRangeEnd w:id="1"/>
    </w:p>
    <w:p w14:paraId="2AC04152" w14:textId="77777777" w:rsidR="00056EA4" w:rsidRPr="00E90F6F" w:rsidRDefault="00056EA4"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inorHAnsi" w:hAnsiTheme="minorHAnsi" w:cstheme="minorHAnsi"/>
          <w:b/>
          <w:sz w:val="22"/>
          <w:szCs w:val="22"/>
        </w:rPr>
      </w:pPr>
    </w:p>
    <w:p w14:paraId="2C96C38D" w14:textId="77777777" w:rsidR="00056EA4" w:rsidRPr="00E90F6F" w:rsidRDefault="00056EA4"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inorHAnsi" w:hAnsiTheme="minorHAnsi" w:cstheme="minorHAnsi"/>
          <w:b/>
          <w:sz w:val="22"/>
          <w:szCs w:val="22"/>
        </w:rPr>
      </w:pPr>
      <w:r w:rsidRPr="00E90F6F">
        <w:rPr>
          <w:rFonts w:asciiTheme="minorHAnsi" w:hAnsiTheme="minorHAnsi" w:cstheme="minorHAnsi"/>
          <w:b/>
          <w:sz w:val="22"/>
          <w:szCs w:val="22"/>
        </w:rPr>
        <w:t>2.</w:t>
      </w:r>
      <w:r w:rsidRPr="00E90F6F">
        <w:rPr>
          <w:rFonts w:asciiTheme="minorHAnsi" w:hAnsiTheme="minorHAnsi" w:cstheme="minorHAnsi"/>
          <w:b/>
          <w:sz w:val="22"/>
          <w:szCs w:val="22"/>
        </w:rPr>
        <w:tab/>
        <w:t>Medical Repatriation</w:t>
      </w:r>
      <w:r w:rsidRPr="00E90F6F">
        <w:rPr>
          <w:rFonts w:asciiTheme="minorHAnsi" w:hAnsiTheme="minorHAnsi" w:cstheme="minorHAnsi"/>
          <w:sz w:val="22"/>
          <w:szCs w:val="22"/>
        </w:rPr>
        <w:t xml:space="preserve"> </w:t>
      </w:r>
      <w:r w:rsidRPr="00E90F6F">
        <w:rPr>
          <w:rFonts w:asciiTheme="minorHAnsi" w:hAnsiTheme="minorHAnsi" w:cstheme="minorHAnsi"/>
          <w:b/>
          <w:sz w:val="22"/>
          <w:szCs w:val="22"/>
        </w:rPr>
        <w:t>to Home Country</w:t>
      </w:r>
    </w:p>
    <w:p w14:paraId="2ED8CD1E" w14:textId="77777777" w:rsidR="00056EA4" w:rsidRPr="00E90F6F" w:rsidRDefault="00056EA4"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inorHAnsi" w:hAnsiTheme="minorHAnsi" w:cstheme="minorHAnsi"/>
          <w:sz w:val="22"/>
          <w:szCs w:val="22"/>
        </w:rPr>
      </w:pPr>
    </w:p>
    <w:p w14:paraId="4E41CA05" w14:textId="77777777" w:rsidR="00056EA4" w:rsidRPr="00E90F6F" w:rsidRDefault="00056EA4"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inorHAnsi" w:hAnsiTheme="minorHAnsi" w:cstheme="minorHAnsi"/>
          <w:sz w:val="22"/>
          <w:szCs w:val="22"/>
        </w:rPr>
      </w:pPr>
      <w:r w:rsidRPr="00E90F6F">
        <w:rPr>
          <w:rFonts w:asciiTheme="minorHAnsi" w:hAnsiTheme="minorHAnsi" w:cstheme="minorHAnsi"/>
          <w:sz w:val="22"/>
          <w:szCs w:val="22"/>
        </w:rPr>
        <w:t>The medical repatriation is mentioned in this paper as it is the most frequent type of "evacuation" taking place in Federation delegations and needs to be carefully co-ordinated with the insurance company concerned.</w:t>
      </w:r>
    </w:p>
    <w:p w14:paraId="4CEFFEA7" w14:textId="77777777" w:rsidR="00056EA4" w:rsidRPr="00E90F6F" w:rsidRDefault="00056EA4"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inorHAnsi" w:hAnsiTheme="minorHAnsi" w:cstheme="minorHAnsi"/>
          <w:sz w:val="22"/>
          <w:szCs w:val="22"/>
        </w:rPr>
      </w:pPr>
    </w:p>
    <w:p w14:paraId="2E092888" w14:textId="77777777" w:rsidR="00056EA4" w:rsidRPr="00E90F6F" w:rsidRDefault="00056EA4"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inorHAnsi" w:hAnsiTheme="minorHAnsi" w:cstheme="minorHAnsi"/>
          <w:sz w:val="22"/>
          <w:szCs w:val="22"/>
        </w:rPr>
      </w:pPr>
      <w:r w:rsidRPr="00E90F6F">
        <w:rPr>
          <w:rFonts w:asciiTheme="minorHAnsi" w:hAnsiTheme="minorHAnsi" w:cstheme="minorHAnsi"/>
          <w:sz w:val="22"/>
          <w:szCs w:val="22"/>
        </w:rPr>
        <w:t xml:space="preserve">A medical repatriation to the delegate's home country can usually be organised within two or maximum three days from the date of the doctor's recommendation. Depending on the health status and the treating physician's recommendations, a medical escort and/or the use of a stretcher might be required. Under such circumstances the carrier will require the treating physician to fill in a medical form called MEDIF. It is at the </w:t>
      </w:r>
      <w:r w:rsidRPr="00E90F6F">
        <w:rPr>
          <w:rFonts w:asciiTheme="minorHAnsi" w:hAnsiTheme="minorHAnsi" w:cstheme="minorHAnsi"/>
          <w:sz w:val="22"/>
          <w:szCs w:val="22"/>
          <w:u w:val="single"/>
        </w:rPr>
        <w:t>carrier's discretion to accept or refuse a medical case on board</w:t>
      </w:r>
      <w:r w:rsidRPr="00E90F6F">
        <w:rPr>
          <w:rFonts w:asciiTheme="minorHAnsi" w:hAnsiTheme="minorHAnsi" w:cstheme="minorHAnsi"/>
          <w:sz w:val="22"/>
          <w:szCs w:val="22"/>
        </w:rPr>
        <w:t>.</w:t>
      </w:r>
    </w:p>
    <w:p w14:paraId="3064B768" w14:textId="77777777" w:rsidR="00056EA4" w:rsidRPr="00E90F6F" w:rsidRDefault="00056EA4"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inorHAnsi" w:hAnsiTheme="minorHAnsi" w:cstheme="minorHAnsi"/>
          <w:sz w:val="22"/>
          <w:szCs w:val="22"/>
        </w:rPr>
      </w:pPr>
    </w:p>
    <w:p w14:paraId="22DCEDFF" w14:textId="77777777" w:rsidR="00056EA4" w:rsidRPr="00E90F6F" w:rsidRDefault="00056EA4"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inorHAnsi" w:hAnsiTheme="minorHAnsi" w:cstheme="minorHAnsi"/>
          <w:b/>
          <w:sz w:val="22"/>
          <w:szCs w:val="22"/>
        </w:rPr>
      </w:pPr>
      <w:r w:rsidRPr="00E90F6F">
        <w:rPr>
          <w:rFonts w:asciiTheme="minorHAnsi" w:hAnsiTheme="minorHAnsi" w:cstheme="minorHAnsi"/>
          <w:b/>
          <w:sz w:val="22"/>
          <w:szCs w:val="22"/>
        </w:rPr>
        <w:t>In the organisation of a medical repatriation, co-ordination with the insurance company is essential in order to guarantee the refunding of both the transport and medical expenses the patient will incur in his home country</w:t>
      </w:r>
      <w:r w:rsidRPr="00E90F6F">
        <w:rPr>
          <w:rFonts w:asciiTheme="minorHAnsi" w:hAnsiTheme="minorHAnsi" w:cstheme="minorHAnsi"/>
          <w:sz w:val="22"/>
          <w:szCs w:val="22"/>
        </w:rPr>
        <w:t>.  In any case, the CR/</w:t>
      </w:r>
      <w:proofErr w:type="spellStart"/>
      <w:r w:rsidRPr="00E90F6F">
        <w:rPr>
          <w:rFonts w:asciiTheme="minorHAnsi" w:hAnsiTheme="minorHAnsi" w:cstheme="minorHAnsi"/>
          <w:sz w:val="22"/>
          <w:szCs w:val="22"/>
        </w:rPr>
        <w:t>HoCC</w:t>
      </w:r>
      <w:proofErr w:type="spellEnd"/>
      <w:r w:rsidRPr="00E90F6F">
        <w:rPr>
          <w:rFonts w:asciiTheme="minorHAnsi" w:hAnsiTheme="minorHAnsi" w:cstheme="minorHAnsi"/>
          <w:sz w:val="22"/>
          <w:szCs w:val="22"/>
        </w:rPr>
        <w:t xml:space="preserve"> or designate must inform the HR Health Officer, in Geneva, who will then take appropriate action (e.g. contact the delegate's National Society, who informs the insurance company).  The insurance company will in turn contact the treating physician before agreeing to the repatriation and its modality. The insurance company has to agree to the repatriation </w:t>
      </w:r>
      <w:r w:rsidRPr="00E90F6F">
        <w:rPr>
          <w:rFonts w:asciiTheme="minorHAnsi" w:hAnsiTheme="minorHAnsi" w:cstheme="minorHAnsi"/>
          <w:b/>
          <w:sz w:val="22"/>
          <w:szCs w:val="22"/>
        </w:rPr>
        <w:t xml:space="preserve">prior to </w:t>
      </w:r>
      <w:r w:rsidRPr="00E90F6F">
        <w:rPr>
          <w:rFonts w:asciiTheme="minorHAnsi" w:hAnsiTheme="minorHAnsi" w:cstheme="minorHAnsi"/>
          <w:sz w:val="22"/>
          <w:szCs w:val="22"/>
        </w:rPr>
        <w:t>its taking place.</w:t>
      </w:r>
    </w:p>
    <w:p w14:paraId="10A3019E" w14:textId="77777777" w:rsidR="00056EA4" w:rsidRPr="00E90F6F" w:rsidRDefault="00056EA4"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inorHAnsi" w:hAnsiTheme="minorHAnsi" w:cstheme="minorHAnsi"/>
          <w:sz w:val="22"/>
          <w:szCs w:val="22"/>
        </w:rPr>
      </w:pPr>
    </w:p>
    <w:p w14:paraId="5881C3CB" w14:textId="77777777" w:rsidR="00056EA4" w:rsidRPr="00E90F6F" w:rsidRDefault="00056EA4"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inorHAnsi" w:hAnsiTheme="minorHAnsi" w:cstheme="minorHAnsi"/>
          <w:b/>
          <w:sz w:val="22"/>
          <w:szCs w:val="22"/>
          <w:u w:val="single"/>
        </w:rPr>
      </w:pPr>
      <w:r w:rsidRPr="00E90F6F">
        <w:rPr>
          <w:rFonts w:asciiTheme="minorHAnsi" w:hAnsiTheme="minorHAnsi" w:cstheme="minorHAnsi"/>
          <w:b/>
          <w:sz w:val="22"/>
          <w:szCs w:val="22"/>
          <w:u w:val="single"/>
        </w:rPr>
        <w:t>Note 1:   Repatriation without medical escort and/or stretcher</w:t>
      </w:r>
    </w:p>
    <w:p w14:paraId="054121D6" w14:textId="77777777" w:rsidR="00056EA4" w:rsidRPr="00E90F6F" w:rsidRDefault="00056EA4"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inorHAnsi" w:hAnsiTheme="minorHAnsi" w:cstheme="minorHAnsi"/>
          <w:sz w:val="22"/>
          <w:szCs w:val="22"/>
        </w:rPr>
      </w:pPr>
      <w:r w:rsidRPr="00E90F6F">
        <w:rPr>
          <w:rFonts w:asciiTheme="minorHAnsi" w:hAnsiTheme="minorHAnsi" w:cstheme="minorHAnsi"/>
          <w:sz w:val="22"/>
          <w:szCs w:val="22"/>
        </w:rPr>
        <w:t>Unless otherwise agreed with the insurance company, it is the responsibility of the Delegation to take care of the booking and, if required by the carrier, have the medical forms filled in by the treating physician.  Repatriations are effected in economy class unless otherwise agreed with the insurance, or they will not reimburse the ticket.</w:t>
      </w:r>
    </w:p>
    <w:p w14:paraId="2EBBAF1D" w14:textId="77777777" w:rsidR="00056EA4" w:rsidRPr="00E90F6F" w:rsidRDefault="00056EA4"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inorHAnsi" w:hAnsiTheme="minorHAnsi" w:cstheme="minorHAnsi"/>
          <w:sz w:val="22"/>
          <w:szCs w:val="22"/>
        </w:rPr>
      </w:pPr>
    </w:p>
    <w:p w14:paraId="7139B0FE" w14:textId="77777777" w:rsidR="00056EA4" w:rsidRPr="00E90F6F" w:rsidRDefault="00056EA4"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inorHAnsi" w:hAnsiTheme="minorHAnsi" w:cstheme="minorHAnsi"/>
          <w:b/>
          <w:sz w:val="22"/>
          <w:szCs w:val="22"/>
          <w:u w:val="single"/>
        </w:rPr>
      </w:pPr>
      <w:r w:rsidRPr="00E90F6F">
        <w:rPr>
          <w:rFonts w:asciiTheme="minorHAnsi" w:hAnsiTheme="minorHAnsi" w:cstheme="minorHAnsi"/>
          <w:b/>
          <w:sz w:val="22"/>
          <w:szCs w:val="22"/>
          <w:u w:val="single"/>
        </w:rPr>
        <w:t>Note2:  Repatriation with medical escort and/or stretcher</w:t>
      </w:r>
    </w:p>
    <w:p w14:paraId="4D47E8B9" w14:textId="77777777" w:rsidR="00056EA4" w:rsidRPr="00E90F6F" w:rsidRDefault="00056EA4"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inorHAnsi" w:hAnsiTheme="minorHAnsi" w:cstheme="minorHAnsi"/>
          <w:sz w:val="22"/>
          <w:szCs w:val="22"/>
        </w:rPr>
      </w:pPr>
      <w:r w:rsidRPr="00E90F6F">
        <w:rPr>
          <w:rFonts w:asciiTheme="minorHAnsi" w:hAnsiTheme="minorHAnsi" w:cstheme="minorHAnsi"/>
          <w:sz w:val="22"/>
          <w:szCs w:val="22"/>
        </w:rPr>
        <w:t>The need for a medical escort will be discussed and agreed between the insurance company and the treating physician. It will be the insurance company who decides if the medical escort is locally identified or if they send their own medical staff. In such situations the insurance company will normally organise the complete repatriation from collection of the patient from the hospital to his/her admission to the hospital in the country of destination.</w:t>
      </w:r>
    </w:p>
    <w:p w14:paraId="5AB7E323" w14:textId="77777777" w:rsidR="00056EA4" w:rsidRPr="00E90F6F" w:rsidRDefault="00056EA4" w:rsidP="00056EA4">
      <w:pPr>
        <w:pStyle w:val="NoSpacing"/>
        <w:rPr>
          <w:rFonts w:asciiTheme="minorHAnsi" w:hAnsiTheme="minorHAnsi" w:cstheme="minorHAnsi"/>
          <w:bCs/>
          <w:color w:val="000000"/>
        </w:rPr>
      </w:pPr>
    </w:p>
    <w:p w14:paraId="7C90117C" w14:textId="70537F28" w:rsidR="00056EA4" w:rsidRPr="00E90F6F" w:rsidRDefault="00056EA4" w:rsidP="00AF25B4">
      <w:pPr>
        <w:pStyle w:val="Indent1"/>
        <w:numPr>
          <w:ilvl w:val="0"/>
          <w:numId w:val="31"/>
        </w:numPr>
        <w:textAlignment w:val="auto"/>
        <w:rPr>
          <w:rFonts w:asciiTheme="minorHAnsi" w:hAnsiTheme="minorHAnsi" w:cstheme="minorHAnsi"/>
          <w:sz w:val="22"/>
          <w:szCs w:val="22"/>
        </w:rPr>
      </w:pPr>
      <w:r w:rsidRPr="00E90F6F">
        <w:rPr>
          <w:rFonts w:asciiTheme="minorHAnsi" w:hAnsiTheme="minorHAnsi" w:cstheme="minorHAnsi"/>
          <w:sz w:val="22"/>
          <w:szCs w:val="22"/>
        </w:rPr>
        <w:t>In case of severe illness or injury, the delegate should be admitted as soon as possible to one of the following Hospitals:</w:t>
      </w:r>
    </w:p>
    <w:p w14:paraId="3DFBB8BC" w14:textId="77777777" w:rsidR="00056EA4" w:rsidRPr="00E90F6F" w:rsidRDefault="00056EA4" w:rsidP="00056EA4">
      <w:pPr>
        <w:pStyle w:val="Indent1"/>
        <w:ind w:left="0" w:firstLine="0"/>
        <w:rPr>
          <w:rFonts w:asciiTheme="minorHAnsi" w:hAnsiTheme="minorHAnsi" w:cstheme="minorHAnsi"/>
          <w:sz w:val="22"/>
          <w:szCs w:val="22"/>
        </w:rPr>
      </w:pPr>
    </w:p>
    <w:p w14:paraId="1E1AA252" w14:textId="77777777" w:rsidR="00FC7C86" w:rsidRPr="00E90F6F" w:rsidRDefault="00FC7C86" w:rsidP="00FC7C86">
      <w:pPr>
        <w:pStyle w:val="ListParagraph"/>
        <w:numPr>
          <w:ilvl w:val="0"/>
          <w:numId w:val="25"/>
        </w:numPr>
        <w:ind w:left="1843"/>
        <w:jc w:val="both"/>
        <w:rPr>
          <w:rFonts w:eastAsia="Times New Roman" w:cstheme="minorHAnsi"/>
          <w:b/>
          <w:color w:val="000000"/>
          <w:lang w:val="en-US"/>
        </w:rPr>
      </w:pPr>
      <w:r w:rsidRPr="00E90F6F">
        <w:rPr>
          <w:rFonts w:cstheme="minorHAnsi"/>
          <w:b/>
          <w:color w:val="222222"/>
          <w:shd w:val="clear" w:color="auto" w:fill="FFFFFF"/>
        </w:rPr>
        <w:t>Queen Elizabeth Hospital</w:t>
      </w:r>
    </w:p>
    <w:p w14:paraId="7ED1E054" w14:textId="77777777" w:rsidR="00FC7C86" w:rsidRPr="00E90F6F" w:rsidRDefault="00FC7C86" w:rsidP="00FC7C86">
      <w:pPr>
        <w:pStyle w:val="ListParagraph"/>
        <w:ind w:left="1123" w:firstLine="720"/>
        <w:jc w:val="both"/>
        <w:rPr>
          <w:rFonts w:eastAsia="Times New Roman" w:cstheme="minorHAnsi"/>
          <w:color w:val="000000"/>
          <w:lang w:val="en-US"/>
        </w:rPr>
      </w:pPr>
      <w:proofErr w:type="spellStart"/>
      <w:r w:rsidRPr="00E90F6F">
        <w:rPr>
          <w:rFonts w:cstheme="minorHAnsi"/>
          <w:color w:val="222222"/>
          <w:shd w:val="clear" w:color="auto" w:fill="FFFFFF"/>
        </w:rPr>
        <w:t>Martindales</w:t>
      </w:r>
      <w:proofErr w:type="spellEnd"/>
      <w:r w:rsidRPr="00E90F6F">
        <w:rPr>
          <w:rFonts w:cstheme="minorHAnsi"/>
          <w:color w:val="222222"/>
          <w:shd w:val="clear" w:color="auto" w:fill="FFFFFF"/>
        </w:rPr>
        <w:t xml:space="preserve"> Rd, Bridgetown, Barbados</w:t>
      </w:r>
      <w:r w:rsidRPr="00E90F6F">
        <w:rPr>
          <w:rFonts w:eastAsia="Times New Roman" w:cstheme="minorHAnsi"/>
          <w:color w:val="000000"/>
          <w:lang w:val="en-US"/>
        </w:rPr>
        <w:t xml:space="preserve">Barbados </w:t>
      </w:r>
    </w:p>
    <w:p w14:paraId="5497EDBA" w14:textId="77777777" w:rsidR="00FC7C86" w:rsidRPr="00E90F6F" w:rsidRDefault="00FC7C86" w:rsidP="00FC7C86">
      <w:pPr>
        <w:pStyle w:val="ListParagraph"/>
        <w:ind w:left="1123" w:firstLine="720"/>
        <w:jc w:val="both"/>
        <w:rPr>
          <w:rFonts w:eastAsia="Times New Roman" w:cstheme="minorHAnsi"/>
          <w:color w:val="000000"/>
          <w:lang w:val="en-US"/>
        </w:rPr>
      </w:pPr>
      <w:r w:rsidRPr="00E90F6F">
        <w:rPr>
          <w:rFonts w:eastAsia="Times New Roman" w:cstheme="minorHAnsi"/>
          <w:color w:val="000000"/>
          <w:lang w:val="en-US"/>
        </w:rPr>
        <w:t xml:space="preserve">Tel: </w:t>
      </w:r>
      <w:r w:rsidRPr="00E90F6F">
        <w:rPr>
          <w:rFonts w:cstheme="minorHAnsi"/>
          <w:color w:val="222222"/>
          <w:shd w:val="clear" w:color="auto" w:fill="FFFFFF"/>
        </w:rPr>
        <w:t>+1 246-436-6450</w:t>
      </w:r>
    </w:p>
    <w:p w14:paraId="6387D21C" w14:textId="52923415" w:rsidR="00FC7C86" w:rsidRPr="00E90F6F" w:rsidRDefault="00FC7C86" w:rsidP="00FC7C86">
      <w:pPr>
        <w:pStyle w:val="ListParagraph"/>
        <w:ind w:left="1123" w:firstLine="720"/>
        <w:jc w:val="both"/>
        <w:rPr>
          <w:rStyle w:val="Hyperlink"/>
          <w:rFonts w:cstheme="minorHAnsi"/>
          <w:shd w:val="clear" w:color="auto" w:fill="FFFFFF"/>
        </w:rPr>
      </w:pPr>
      <w:r w:rsidRPr="00E90F6F">
        <w:rPr>
          <w:rFonts w:eastAsia="Times New Roman" w:cstheme="minorHAnsi"/>
          <w:color w:val="000000"/>
          <w:lang w:val="en-US"/>
        </w:rPr>
        <w:t xml:space="preserve">Website: </w:t>
      </w:r>
      <w:hyperlink r:id="rId9" w:history="1">
        <w:r w:rsidRPr="00E90F6F">
          <w:rPr>
            <w:rStyle w:val="Hyperlink"/>
            <w:rFonts w:cstheme="minorHAnsi"/>
            <w:shd w:val="clear" w:color="auto" w:fill="FFFFFF"/>
          </w:rPr>
          <w:t>www.qehconnect.com</w:t>
        </w:r>
      </w:hyperlink>
    </w:p>
    <w:p w14:paraId="4DE4FAB2" w14:textId="77777777" w:rsidR="00FC7C86" w:rsidRPr="00E90F6F" w:rsidRDefault="00FC7C86" w:rsidP="00FC7C86">
      <w:pPr>
        <w:pStyle w:val="ListParagraph"/>
        <w:ind w:left="1123" w:firstLine="720"/>
        <w:jc w:val="both"/>
        <w:rPr>
          <w:rStyle w:val="Hyperlink"/>
          <w:rFonts w:eastAsia="Times New Roman" w:cstheme="minorHAnsi"/>
          <w:lang w:val="en-US"/>
        </w:rPr>
      </w:pPr>
    </w:p>
    <w:p w14:paraId="6C945855" w14:textId="77777777" w:rsidR="00FC7C86" w:rsidRPr="00E90F6F" w:rsidRDefault="00FC7C86" w:rsidP="00FC7C86">
      <w:pPr>
        <w:pStyle w:val="ListParagraph"/>
        <w:numPr>
          <w:ilvl w:val="0"/>
          <w:numId w:val="25"/>
        </w:numPr>
        <w:ind w:left="1843"/>
        <w:jc w:val="both"/>
        <w:rPr>
          <w:rFonts w:eastAsia="Times New Roman" w:cstheme="minorHAnsi"/>
          <w:color w:val="000000"/>
          <w:lang w:val="en-US"/>
        </w:rPr>
      </w:pPr>
      <w:r w:rsidRPr="00E90F6F">
        <w:rPr>
          <w:rFonts w:eastAsia="Times New Roman" w:cstheme="minorHAnsi"/>
          <w:b/>
          <w:color w:val="000000"/>
          <w:lang w:val="en-US"/>
        </w:rPr>
        <w:t>Bayview Hospital</w:t>
      </w:r>
    </w:p>
    <w:p w14:paraId="120D9EC1" w14:textId="77777777" w:rsidR="00FC7C86" w:rsidRPr="00E90F6F" w:rsidRDefault="00FC7C86" w:rsidP="00FC7C86">
      <w:pPr>
        <w:pStyle w:val="ListParagraph"/>
        <w:ind w:left="1843"/>
        <w:jc w:val="both"/>
        <w:rPr>
          <w:rFonts w:eastAsia="Times New Roman" w:cstheme="minorHAnsi"/>
          <w:color w:val="000000"/>
          <w:lang w:val="en-US"/>
        </w:rPr>
      </w:pPr>
      <w:r w:rsidRPr="00E90F6F">
        <w:rPr>
          <w:rFonts w:eastAsia="Times New Roman" w:cstheme="minorHAnsi"/>
          <w:color w:val="000000"/>
          <w:lang w:val="en-US"/>
        </w:rPr>
        <w:t>Bridgetown</w:t>
      </w:r>
    </w:p>
    <w:p w14:paraId="2F901EEB" w14:textId="77777777" w:rsidR="00FC7C86" w:rsidRPr="00E90F6F" w:rsidRDefault="00FC7C86" w:rsidP="00FC7C86">
      <w:pPr>
        <w:pStyle w:val="ListParagraph"/>
        <w:ind w:left="1843"/>
        <w:jc w:val="both"/>
        <w:rPr>
          <w:rFonts w:eastAsia="Times New Roman" w:cstheme="minorHAnsi"/>
          <w:color w:val="000000"/>
          <w:lang w:val="en-US"/>
        </w:rPr>
      </w:pPr>
      <w:r w:rsidRPr="00E90F6F">
        <w:rPr>
          <w:rFonts w:eastAsia="Times New Roman" w:cstheme="minorHAnsi"/>
          <w:color w:val="000000"/>
          <w:lang w:val="en-US"/>
        </w:rPr>
        <w:t>Barbados</w:t>
      </w:r>
    </w:p>
    <w:p w14:paraId="46FED7D1" w14:textId="77777777" w:rsidR="00FC7C86" w:rsidRPr="00E90F6F" w:rsidRDefault="00FC7C86" w:rsidP="00FC7C86">
      <w:pPr>
        <w:pStyle w:val="ListParagraph"/>
        <w:ind w:left="1843"/>
        <w:jc w:val="both"/>
        <w:rPr>
          <w:rFonts w:eastAsia="Times New Roman" w:cstheme="minorHAnsi"/>
          <w:color w:val="000000"/>
          <w:lang w:val="en-US"/>
        </w:rPr>
      </w:pPr>
      <w:r w:rsidRPr="00E90F6F">
        <w:rPr>
          <w:rFonts w:cstheme="minorHAnsi"/>
          <w:color w:val="222222"/>
          <w:shd w:val="clear" w:color="auto" w:fill="FFFFFF"/>
        </w:rPr>
        <w:t>+1 246-436-5446</w:t>
      </w:r>
    </w:p>
    <w:p w14:paraId="39AA3A7A" w14:textId="12F8595F" w:rsidR="00FC7C86" w:rsidRPr="00E90F6F" w:rsidRDefault="00FC7C86" w:rsidP="00FC7C86">
      <w:pPr>
        <w:pStyle w:val="ListParagraph"/>
        <w:spacing w:after="0" w:line="240" w:lineRule="auto"/>
        <w:ind w:left="1843"/>
        <w:jc w:val="both"/>
        <w:rPr>
          <w:rFonts w:eastAsia="Times New Roman" w:cstheme="minorHAnsi"/>
          <w:color w:val="000000"/>
          <w:lang w:val="en-US"/>
        </w:rPr>
      </w:pPr>
      <w:r w:rsidRPr="00E90F6F">
        <w:rPr>
          <w:rFonts w:eastAsia="Times New Roman" w:cstheme="minorHAnsi"/>
          <w:color w:val="000000"/>
          <w:lang w:val="en-US"/>
        </w:rPr>
        <w:t xml:space="preserve">Website: </w:t>
      </w:r>
      <w:hyperlink r:id="rId10" w:history="1">
        <w:r w:rsidRPr="00E90F6F">
          <w:rPr>
            <w:rStyle w:val="Hyperlink"/>
            <w:rFonts w:cstheme="minorHAnsi"/>
            <w:shd w:val="clear" w:color="auto" w:fill="FFFFFF"/>
          </w:rPr>
          <w:t>www.bayviewhospital.com.bb</w:t>
        </w:r>
      </w:hyperlink>
      <w:r w:rsidRPr="00E90F6F">
        <w:rPr>
          <w:rFonts w:cstheme="minorHAnsi"/>
          <w:color w:val="006621"/>
          <w:shd w:val="clear" w:color="auto" w:fill="FFFFFF"/>
        </w:rPr>
        <w:t xml:space="preserve"> </w:t>
      </w:r>
    </w:p>
    <w:p w14:paraId="62413DDB" w14:textId="77777777" w:rsidR="00056EA4" w:rsidRPr="00E90F6F" w:rsidRDefault="00056EA4" w:rsidP="00056EA4">
      <w:pPr>
        <w:pStyle w:val="Indent1"/>
        <w:rPr>
          <w:rFonts w:asciiTheme="minorHAnsi" w:hAnsiTheme="minorHAnsi" w:cstheme="minorHAnsi"/>
          <w:sz w:val="22"/>
          <w:szCs w:val="22"/>
        </w:rPr>
      </w:pPr>
      <w:r w:rsidRPr="00E90F6F">
        <w:rPr>
          <w:rFonts w:asciiTheme="minorHAnsi" w:hAnsiTheme="minorHAnsi" w:cstheme="minorHAnsi"/>
          <w:sz w:val="22"/>
          <w:szCs w:val="22"/>
        </w:rPr>
        <w:t xml:space="preserve"> </w:t>
      </w:r>
    </w:p>
    <w:p w14:paraId="7BEEE926" w14:textId="77777777" w:rsidR="00056EA4" w:rsidRPr="00E90F6F" w:rsidRDefault="00056EA4" w:rsidP="00056EA4">
      <w:pPr>
        <w:pStyle w:val="Indent1"/>
        <w:rPr>
          <w:rFonts w:asciiTheme="minorHAnsi" w:hAnsiTheme="minorHAnsi" w:cstheme="minorHAnsi"/>
          <w:sz w:val="22"/>
          <w:szCs w:val="22"/>
        </w:rPr>
      </w:pPr>
    </w:p>
    <w:p w14:paraId="17735AE8" w14:textId="396F9600" w:rsidR="00056EA4" w:rsidRPr="00E90F6F" w:rsidRDefault="00056EA4" w:rsidP="00056EA4">
      <w:pPr>
        <w:pStyle w:val="DefaultText"/>
        <w:rPr>
          <w:rFonts w:asciiTheme="minorHAnsi" w:hAnsiTheme="minorHAnsi" w:cstheme="minorHAnsi"/>
          <w:noProof/>
          <w:sz w:val="22"/>
          <w:szCs w:val="22"/>
          <w:lang w:eastAsia="en-GB"/>
        </w:rPr>
      </w:pPr>
      <w:r w:rsidRPr="00E90F6F">
        <w:rPr>
          <w:rFonts w:asciiTheme="minorHAnsi" w:hAnsiTheme="minorHAnsi" w:cstheme="minorHAnsi"/>
          <w:sz w:val="22"/>
          <w:szCs w:val="22"/>
        </w:rPr>
        <w:t>AMBULANCE SERVICE</w:t>
      </w:r>
      <w:r w:rsidR="003129B5" w:rsidRPr="00E90F6F">
        <w:rPr>
          <w:rFonts w:asciiTheme="minorHAnsi" w:hAnsiTheme="minorHAnsi" w:cstheme="minorHAnsi"/>
          <w:sz w:val="22"/>
          <w:szCs w:val="22"/>
        </w:rPr>
        <w:t>: Island Care Ambulance Service</w:t>
      </w:r>
      <w:r w:rsidR="00FC7C86" w:rsidRPr="00E90F6F">
        <w:rPr>
          <w:rFonts w:asciiTheme="minorHAnsi" w:hAnsiTheme="minorHAnsi" w:cstheme="minorHAnsi"/>
          <w:sz w:val="22"/>
          <w:szCs w:val="22"/>
        </w:rPr>
        <w:t xml:space="preserve"> (Private)</w:t>
      </w:r>
      <w:r w:rsidRPr="00E90F6F">
        <w:rPr>
          <w:rFonts w:asciiTheme="minorHAnsi" w:hAnsiTheme="minorHAnsi" w:cstheme="minorHAnsi"/>
          <w:b/>
          <w:bCs/>
          <w:sz w:val="22"/>
          <w:szCs w:val="22"/>
        </w:rPr>
        <w:t xml:space="preserve">: </w:t>
      </w:r>
      <w:r w:rsidRPr="00E90F6F">
        <w:rPr>
          <w:rFonts w:asciiTheme="minorHAnsi" w:hAnsiTheme="minorHAnsi" w:cstheme="minorHAnsi"/>
          <w:b/>
          <w:noProof/>
          <w:sz w:val="22"/>
          <w:szCs w:val="22"/>
          <w:lang w:eastAsia="en-GB"/>
        </w:rPr>
        <w:t>+1-</w:t>
      </w:r>
      <w:r w:rsidR="003129B5" w:rsidRPr="00E90F6F">
        <w:rPr>
          <w:rFonts w:asciiTheme="minorHAnsi" w:hAnsiTheme="minorHAnsi" w:cstheme="minorHAnsi"/>
          <w:b/>
          <w:noProof/>
          <w:sz w:val="22"/>
          <w:szCs w:val="22"/>
          <w:lang w:eastAsia="en-GB"/>
        </w:rPr>
        <w:t>246</w:t>
      </w:r>
      <w:r w:rsidRPr="00E90F6F">
        <w:rPr>
          <w:rFonts w:asciiTheme="minorHAnsi" w:hAnsiTheme="minorHAnsi" w:cstheme="minorHAnsi"/>
          <w:b/>
          <w:noProof/>
          <w:sz w:val="22"/>
          <w:szCs w:val="22"/>
          <w:lang w:eastAsia="en-GB"/>
        </w:rPr>
        <w:t>-</w:t>
      </w:r>
      <w:r w:rsidR="003129B5" w:rsidRPr="00E90F6F">
        <w:rPr>
          <w:rFonts w:asciiTheme="minorHAnsi" w:hAnsiTheme="minorHAnsi" w:cstheme="minorHAnsi"/>
          <w:b/>
          <w:noProof/>
          <w:sz w:val="22"/>
          <w:szCs w:val="22"/>
          <w:lang w:eastAsia="en-GB"/>
        </w:rPr>
        <w:t>435-9425</w:t>
      </w:r>
    </w:p>
    <w:p w14:paraId="3F7332C0" w14:textId="77777777" w:rsidR="00056EA4" w:rsidRPr="00E90F6F" w:rsidRDefault="00056EA4" w:rsidP="00056EA4">
      <w:pPr>
        <w:pStyle w:val="DefaultText"/>
        <w:rPr>
          <w:rFonts w:asciiTheme="minorHAnsi" w:hAnsiTheme="minorHAnsi" w:cstheme="minorHAnsi"/>
          <w:noProof/>
          <w:sz w:val="22"/>
          <w:szCs w:val="22"/>
          <w:lang w:eastAsia="en-GB"/>
        </w:rPr>
      </w:pPr>
    </w:p>
    <w:p w14:paraId="1061E0AB" w14:textId="64C909BF" w:rsidR="00FC7C86" w:rsidRPr="00E90F6F" w:rsidRDefault="00FC7C86" w:rsidP="00056EA4">
      <w:pPr>
        <w:pStyle w:val="DefaultText"/>
        <w:rPr>
          <w:rFonts w:asciiTheme="minorHAnsi" w:hAnsiTheme="minorHAnsi" w:cstheme="minorHAnsi"/>
          <w:sz w:val="22"/>
          <w:szCs w:val="22"/>
        </w:rPr>
      </w:pPr>
      <w:r w:rsidRPr="00E90F6F">
        <w:rPr>
          <w:rFonts w:asciiTheme="minorHAnsi" w:hAnsiTheme="minorHAnsi" w:cstheme="minorHAnsi"/>
          <w:sz w:val="22"/>
          <w:szCs w:val="22"/>
        </w:rPr>
        <w:t>AMBULANCE SERVICE (</w:t>
      </w:r>
      <w:r w:rsidRPr="00E90F6F">
        <w:rPr>
          <w:rFonts w:asciiTheme="minorHAnsi" w:hAnsiTheme="minorHAnsi" w:cstheme="minorHAnsi"/>
          <w:color w:val="auto"/>
          <w:sz w:val="22"/>
          <w:szCs w:val="22"/>
        </w:rPr>
        <w:t xml:space="preserve">Public): </w:t>
      </w:r>
      <w:r w:rsidRPr="00E90F6F">
        <w:rPr>
          <w:rFonts w:asciiTheme="minorHAnsi" w:hAnsiTheme="minorHAnsi" w:cstheme="minorHAnsi"/>
          <w:b/>
          <w:color w:val="auto"/>
          <w:sz w:val="22"/>
          <w:szCs w:val="22"/>
        </w:rPr>
        <w:t>511</w:t>
      </w:r>
      <w:r w:rsidRPr="00E90F6F">
        <w:rPr>
          <w:rFonts w:asciiTheme="minorHAnsi" w:hAnsiTheme="minorHAnsi" w:cstheme="minorHAnsi"/>
          <w:color w:val="auto"/>
          <w:sz w:val="22"/>
          <w:szCs w:val="22"/>
        </w:rPr>
        <w:t xml:space="preserve"> or </w:t>
      </w:r>
      <w:r w:rsidR="003129B5" w:rsidRPr="00E90F6F">
        <w:rPr>
          <w:rFonts w:asciiTheme="minorHAnsi" w:hAnsiTheme="minorHAnsi" w:cstheme="minorHAnsi"/>
          <w:b/>
          <w:color w:val="auto"/>
          <w:sz w:val="22"/>
          <w:szCs w:val="22"/>
        </w:rPr>
        <w:t>+1-246-</w:t>
      </w:r>
      <w:r w:rsidRPr="00E90F6F">
        <w:rPr>
          <w:rFonts w:asciiTheme="minorHAnsi" w:hAnsiTheme="minorHAnsi" w:cstheme="minorHAnsi"/>
          <w:b/>
          <w:color w:val="auto"/>
          <w:sz w:val="22"/>
          <w:szCs w:val="22"/>
          <w:shd w:val="clear" w:color="auto" w:fill="FFFFFF"/>
        </w:rPr>
        <w:t xml:space="preserve">436-6450 </w:t>
      </w:r>
      <w:proofErr w:type="spellStart"/>
      <w:r w:rsidRPr="00E90F6F">
        <w:rPr>
          <w:rFonts w:asciiTheme="minorHAnsi" w:hAnsiTheme="minorHAnsi" w:cstheme="minorHAnsi"/>
          <w:b/>
          <w:color w:val="auto"/>
          <w:sz w:val="22"/>
          <w:szCs w:val="22"/>
          <w:shd w:val="clear" w:color="auto" w:fill="FFFFFF"/>
        </w:rPr>
        <w:t>ext</w:t>
      </w:r>
      <w:proofErr w:type="spellEnd"/>
      <w:r w:rsidRPr="00E90F6F">
        <w:rPr>
          <w:rFonts w:asciiTheme="minorHAnsi" w:hAnsiTheme="minorHAnsi" w:cstheme="minorHAnsi"/>
          <w:b/>
          <w:color w:val="auto"/>
          <w:sz w:val="22"/>
          <w:szCs w:val="22"/>
          <w:shd w:val="clear" w:color="auto" w:fill="FFFFFF"/>
        </w:rPr>
        <w:t xml:space="preserve"> 6497</w:t>
      </w:r>
    </w:p>
    <w:p w14:paraId="675017FB" w14:textId="77777777" w:rsidR="00FC7C86" w:rsidRPr="00E90F6F" w:rsidRDefault="00FC7C86" w:rsidP="00056EA4">
      <w:pPr>
        <w:pStyle w:val="DefaultText"/>
        <w:rPr>
          <w:rFonts w:asciiTheme="minorHAnsi" w:hAnsiTheme="minorHAnsi" w:cstheme="minorHAnsi"/>
          <w:sz w:val="22"/>
          <w:szCs w:val="22"/>
        </w:rPr>
      </w:pPr>
    </w:p>
    <w:p w14:paraId="416EB9A1" w14:textId="7B79A307" w:rsidR="00056EA4" w:rsidRPr="00E90F6F" w:rsidRDefault="00056EA4" w:rsidP="00056EA4">
      <w:pPr>
        <w:pStyle w:val="DefaultText"/>
        <w:rPr>
          <w:rFonts w:asciiTheme="minorHAnsi" w:hAnsiTheme="minorHAnsi" w:cstheme="minorHAnsi"/>
          <w:b/>
          <w:bCs/>
          <w:sz w:val="22"/>
          <w:szCs w:val="22"/>
        </w:rPr>
      </w:pPr>
      <w:r w:rsidRPr="00E90F6F">
        <w:rPr>
          <w:rFonts w:asciiTheme="minorHAnsi" w:hAnsiTheme="minorHAnsi" w:cstheme="minorHAnsi"/>
          <w:sz w:val="22"/>
          <w:szCs w:val="22"/>
        </w:rPr>
        <w:t>EMERGENCY</w:t>
      </w:r>
      <w:r w:rsidR="00FC7C86" w:rsidRPr="00E90F6F">
        <w:rPr>
          <w:rFonts w:asciiTheme="minorHAnsi" w:hAnsiTheme="minorHAnsi" w:cstheme="minorHAnsi"/>
          <w:sz w:val="22"/>
          <w:szCs w:val="22"/>
        </w:rPr>
        <w:t xml:space="preserve"> </w:t>
      </w:r>
      <w:r w:rsidR="009507D8" w:rsidRPr="00E90F6F">
        <w:rPr>
          <w:rFonts w:asciiTheme="minorHAnsi" w:hAnsiTheme="minorHAnsi" w:cstheme="minorHAnsi"/>
          <w:sz w:val="22"/>
          <w:szCs w:val="22"/>
        </w:rPr>
        <w:t xml:space="preserve">CONTACT </w:t>
      </w:r>
      <w:r w:rsidR="00FC7C86" w:rsidRPr="00E90F6F">
        <w:rPr>
          <w:rFonts w:asciiTheme="minorHAnsi" w:hAnsiTheme="minorHAnsi" w:cstheme="minorHAnsi"/>
          <w:sz w:val="22"/>
          <w:szCs w:val="22"/>
        </w:rPr>
        <w:t>(Police)</w:t>
      </w:r>
      <w:r w:rsidRPr="00E90F6F">
        <w:rPr>
          <w:rFonts w:asciiTheme="minorHAnsi" w:hAnsiTheme="minorHAnsi" w:cstheme="minorHAnsi"/>
          <w:b/>
          <w:bCs/>
          <w:sz w:val="22"/>
          <w:szCs w:val="22"/>
        </w:rPr>
        <w:t>:</w:t>
      </w:r>
      <w:r w:rsidRPr="00E90F6F">
        <w:rPr>
          <w:rFonts w:asciiTheme="minorHAnsi" w:hAnsiTheme="minorHAnsi" w:cstheme="minorHAnsi"/>
          <w:sz w:val="22"/>
          <w:szCs w:val="22"/>
        </w:rPr>
        <w:t xml:space="preserve"> </w:t>
      </w:r>
      <w:r w:rsidRPr="00E90F6F">
        <w:rPr>
          <w:rFonts w:asciiTheme="minorHAnsi" w:hAnsiTheme="minorHAnsi" w:cstheme="minorHAnsi"/>
          <w:b/>
          <w:bCs/>
          <w:sz w:val="22"/>
          <w:szCs w:val="22"/>
        </w:rPr>
        <w:t xml:space="preserve"> </w:t>
      </w:r>
      <w:r w:rsidR="00FC7C86" w:rsidRPr="00E90F6F">
        <w:rPr>
          <w:rFonts w:asciiTheme="minorHAnsi" w:hAnsiTheme="minorHAnsi" w:cstheme="minorHAnsi"/>
          <w:b/>
          <w:bCs/>
          <w:sz w:val="22"/>
          <w:szCs w:val="22"/>
        </w:rPr>
        <w:t>2</w:t>
      </w:r>
      <w:r w:rsidRPr="00E90F6F">
        <w:rPr>
          <w:rFonts w:asciiTheme="minorHAnsi" w:hAnsiTheme="minorHAnsi" w:cstheme="minorHAnsi"/>
          <w:b/>
          <w:bCs/>
          <w:sz w:val="22"/>
          <w:szCs w:val="22"/>
        </w:rPr>
        <w:t>11</w:t>
      </w:r>
      <w:r w:rsidR="00FC7C86" w:rsidRPr="00E90F6F">
        <w:rPr>
          <w:rFonts w:asciiTheme="minorHAnsi" w:hAnsiTheme="minorHAnsi" w:cstheme="minorHAnsi"/>
          <w:b/>
          <w:bCs/>
          <w:sz w:val="22"/>
          <w:szCs w:val="22"/>
        </w:rPr>
        <w:t xml:space="preserve"> </w:t>
      </w:r>
    </w:p>
    <w:p w14:paraId="4B8D3F84" w14:textId="18407F5A" w:rsidR="00FC7C86" w:rsidRPr="00E90F6F" w:rsidRDefault="00FC7C86" w:rsidP="00056EA4">
      <w:pPr>
        <w:pStyle w:val="DefaultText"/>
        <w:rPr>
          <w:rFonts w:asciiTheme="minorHAnsi" w:hAnsiTheme="minorHAnsi" w:cstheme="minorHAnsi"/>
          <w:noProof/>
          <w:sz w:val="22"/>
          <w:szCs w:val="22"/>
          <w:lang w:eastAsia="en-GB"/>
        </w:rPr>
      </w:pPr>
      <w:r w:rsidRPr="00E90F6F">
        <w:rPr>
          <w:rFonts w:asciiTheme="minorHAnsi" w:hAnsiTheme="minorHAnsi" w:cstheme="minorHAnsi"/>
          <w:noProof/>
          <w:sz w:val="22"/>
          <w:szCs w:val="22"/>
          <w:lang w:eastAsia="en-GB"/>
        </w:rPr>
        <w:t xml:space="preserve">EMERGENCY CONTACT (Fire): </w:t>
      </w:r>
      <w:r w:rsidRPr="00E90F6F">
        <w:rPr>
          <w:rFonts w:asciiTheme="minorHAnsi" w:hAnsiTheme="minorHAnsi" w:cstheme="minorHAnsi"/>
          <w:b/>
          <w:noProof/>
          <w:sz w:val="22"/>
          <w:szCs w:val="22"/>
          <w:lang w:eastAsia="en-GB"/>
        </w:rPr>
        <w:t>311</w:t>
      </w:r>
    </w:p>
    <w:p w14:paraId="4FD43313" w14:textId="77777777" w:rsidR="00056EA4" w:rsidRPr="00E90F6F" w:rsidRDefault="00056EA4" w:rsidP="00056EA4">
      <w:pPr>
        <w:pStyle w:val="Indent1"/>
        <w:rPr>
          <w:rFonts w:asciiTheme="minorHAnsi" w:hAnsiTheme="minorHAnsi" w:cstheme="minorHAnsi"/>
          <w:sz w:val="22"/>
          <w:szCs w:val="22"/>
        </w:rPr>
      </w:pPr>
    </w:p>
    <w:p w14:paraId="1AB834B9" w14:textId="77777777" w:rsidR="00056EA4" w:rsidRPr="00E90F6F" w:rsidRDefault="00056EA4" w:rsidP="00056EA4">
      <w:pPr>
        <w:pStyle w:val="Indent1"/>
        <w:rPr>
          <w:rFonts w:asciiTheme="minorHAnsi" w:hAnsiTheme="minorHAnsi" w:cstheme="minorHAnsi"/>
          <w:sz w:val="22"/>
          <w:szCs w:val="22"/>
        </w:rPr>
      </w:pPr>
    </w:p>
    <w:p w14:paraId="29AE01B1" w14:textId="25E9E075" w:rsidR="009507D8" w:rsidRPr="00E90F6F" w:rsidRDefault="00056EA4" w:rsidP="009507D8">
      <w:pPr>
        <w:rPr>
          <w:rFonts w:eastAsia="Times New Roman" w:cstheme="minorHAnsi"/>
          <w:color w:val="000000"/>
          <w:lang w:val="en-US"/>
        </w:rPr>
      </w:pPr>
      <w:r w:rsidRPr="00E90F6F">
        <w:rPr>
          <w:rFonts w:cstheme="minorHAnsi"/>
        </w:rPr>
        <w:t>2.</w:t>
      </w:r>
      <w:r w:rsidRPr="00E90F6F">
        <w:rPr>
          <w:rFonts w:cstheme="minorHAnsi"/>
        </w:rPr>
        <w:tab/>
        <w:t xml:space="preserve">If the illness or injury takes place in the field, inform the CR immediately. If the condition of the delegate is severe and does not allow for road transport, the CR can require an air-evacuation.  Contact the air company </w:t>
      </w:r>
      <w:r w:rsidR="009507D8" w:rsidRPr="00E90F6F">
        <w:rPr>
          <w:rFonts w:eastAsia="Times New Roman" w:cstheme="minorHAnsi"/>
          <w:b/>
          <w:color w:val="000000"/>
          <w:lang w:val="en-US"/>
        </w:rPr>
        <w:t xml:space="preserve">Horizon Air Ambulance at Tel: +1 631 662 5425. Website: </w:t>
      </w:r>
      <w:hyperlink r:id="rId11" w:history="1">
        <w:r w:rsidR="009507D8" w:rsidRPr="00E90F6F">
          <w:rPr>
            <w:rStyle w:val="Hyperlink"/>
            <w:rFonts w:eastAsia="Times New Roman" w:cstheme="minorHAnsi"/>
            <w:b/>
            <w:lang w:val="en-US"/>
          </w:rPr>
          <w:t>https://www.horizon-air-ambulance.com/y-barbados.html</w:t>
        </w:r>
      </w:hyperlink>
      <w:r w:rsidR="009507D8" w:rsidRPr="00E90F6F">
        <w:rPr>
          <w:rFonts w:eastAsia="Times New Roman" w:cstheme="minorHAnsi"/>
          <w:color w:val="000000"/>
          <w:lang w:val="en-US"/>
        </w:rPr>
        <w:t>.</w:t>
      </w:r>
    </w:p>
    <w:p w14:paraId="1854B96E" w14:textId="7398C2D2" w:rsidR="009507D8" w:rsidRPr="00E90F6F" w:rsidRDefault="009507D8" w:rsidP="009507D8">
      <w:pPr>
        <w:rPr>
          <w:rFonts w:eastAsia="Times New Roman" w:cstheme="minorHAnsi"/>
          <w:i/>
          <w:color w:val="000000"/>
          <w:lang w:val="en-US"/>
        </w:rPr>
      </w:pPr>
      <w:r w:rsidRPr="00E90F6F">
        <w:rPr>
          <w:rFonts w:eastAsia="Times New Roman" w:cstheme="minorHAnsi"/>
          <w:i/>
          <w:color w:val="000000"/>
          <w:lang w:val="en-US"/>
        </w:rPr>
        <w:t xml:space="preserve">Horizon Air Ambulance is a worldwide leader in Air </w:t>
      </w:r>
      <w:proofErr w:type="spellStart"/>
      <w:r w:rsidRPr="00E90F6F">
        <w:rPr>
          <w:rFonts w:eastAsia="Times New Roman" w:cstheme="minorHAnsi"/>
          <w:i/>
          <w:color w:val="000000"/>
          <w:lang w:val="en-US"/>
        </w:rPr>
        <w:t>Ambulanmce</w:t>
      </w:r>
      <w:proofErr w:type="spellEnd"/>
      <w:r w:rsidRPr="00E90F6F">
        <w:rPr>
          <w:rFonts w:eastAsia="Times New Roman" w:cstheme="minorHAnsi"/>
          <w:i/>
          <w:color w:val="000000"/>
          <w:lang w:val="en-US"/>
        </w:rPr>
        <w:t xml:space="preserve"> transport. For over 25 years, they have transported patients from Barbados and to Barbados. Horizon Jets Inc. is equipped to handle almost any situation at a </w:t>
      </w:r>
      <w:proofErr w:type="spellStart"/>
      <w:r w:rsidRPr="00E90F6F">
        <w:rPr>
          <w:rFonts w:eastAsia="Times New Roman" w:cstheme="minorHAnsi"/>
          <w:i/>
          <w:color w:val="000000"/>
          <w:lang w:val="en-US"/>
        </w:rPr>
        <w:t>moments</w:t>
      </w:r>
      <w:proofErr w:type="spellEnd"/>
      <w:r w:rsidRPr="00E90F6F">
        <w:rPr>
          <w:rFonts w:eastAsia="Times New Roman" w:cstheme="minorHAnsi"/>
          <w:i/>
          <w:color w:val="000000"/>
          <w:lang w:val="en-US"/>
        </w:rPr>
        <w:t xml:space="preserve"> notice. The specifically address the patient’s needs in coordination with the primary physician and medical staff. </w:t>
      </w:r>
    </w:p>
    <w:p w14:paraId="27CB685D" w14:textId="3264557D" w:rsidR="00056EA4" w:rsidRPr="00E90F6F" w:rsidRDefault="00056EA4" w:rsidP="00056EA4">
      <w:pPr>
        <w:pStyle w:val="Indent1"/>
        <w:rPr>
          <w:rFonts w:asciiTheme="minorHAnsi" w:hAnsiTheme="minorHAnsi" w:cstheme="minorHAnsi"/>
          <w:sz w:val="22"/>
          <w:szCs w:val="22"/>
        </w:rPr>
      </w:pPr>
    </w:p>
    <w:p w14:paraId="416F7261" w14:textId="77777777" w:rsidR="00056EA4" w:rsidRPr="00E90F6F" w:rsidRDefault="00056EA4" w:rsidP="00056EA4">
      <w:pPr>
        <w:pStyle w:val="Indent1"/>
        <w:rPr>
          <w:rFonts w:asciiTheme="minorHAnsi" w:hAnsiTheme="minorHAnsi" w:cstheme="minorHAnsi"/>
          <w:sz w:val="22"/>
          <w:szCs w:val="22"/>
        </w:rPr>
      </w:pPr>
    </w:p>
    <w:p w14:paraId="6B83CEB9" w14:textId="77777777" w:rsidR="00056EA4" w:rsidRPr="00E90F6F" w:rsidRDefault="00056EA4" w:rsidP="00056EA4">
      <w:pPr>
        <w:pStyle w:val="Indent1"/>
        <w:rPr>
          <w:rFonts w:asciiTheme="minorHAnsi" w:hAnsiTheme="minorHAnsi" w:cstheme="minorHAnsi"/>
          <w:sz w:val="22"/>
          <w:szCs w:val="22"/>
        </w:rPr>
      </w:pPr>
      <w:r w:rsidRPr="00E90F6F">
        <w:rPr>
          <w:rFonts w:asciiTheme="minorHAnsi" w:hAnsiTheme="minorHAnsi" w:cstheme="minorHAnsi"/>
          <w:sz w:val="22"/>
          <w:szCs w:val="22"/>
        </w:rPr>
        <w:t xml:space="preserve">3. </w:t>
      </w:r>
      <w:r w:rsidRPr="00E90F6F">
        <w:rPr>
          <w:rFonts w:asciiTheme="minorHAnsi" w:hAnsiTheme="minorHAnsi" w:cstheme="minorHAnsi"/>
          <w:sz w:val="22"/>
          <w:szCs w:val="22"/>
        </w:rPr>
        <w:tab/>
        <w:t xml:space="preserve">The </w:t>
      </w:r>
      <w:proofErr w:type="spellStart"/>
      <w:r w:rsidRPr="00E90F6F">
        <w:rPr>
          <w:rFonts w:asciiTheme="minorHAnsi" w:hAnsiTheme="minorHAnsi" w:cstheme="minorHAnsi"/>
          <w:sz w:val="22"/>
          <w:szCs w:val="22"/>
        </w:rPr>
        <w:t>HoCC</w:t>
      </w:r>
      <w:proofErr w:type="spellEnd"/>
      <w:r w:rsidRPr="00E90F6F">
        <w:rPr>
          <w:rFonts w:asciiTheme="minorHAnsi" w:hAnsiTheme="minorHAnsi" w:cstheme="minorHAnsi"/>
          <w:sz w:val="22"/>
          <w:szCs w:val="22"/>
        </w:rPr>
        <w:t xml:space="preserve"> will inform the HR Health Officer (Mobile +41 79 203 44 44) at the Federation Secretariat in Geneva according to the Security Regulations and will also provide the name and contact telephone number of the treating physician (once available). </w:t>
      </w:r>
    </w:p>
    <w:p w14:paraId="3A9E8718" w14:textId="77777777" w:rsidR="00056EA4" w:rsidRPr="00E90F6F" w:rsidRDefault="00056EA4" w:rsidP="00056EA4">
      <w:pPr>
        <w:pStyle w:val="Indent1"/>
        <w:ind w:left="0" w:firstLine="0"/>
        <w:rPr>
          <w:rFonts w:asciiTheme="minorHAnsi" w:hAnsiTheme="minorHAnsi" w:cstheme="minorHAnsi"/>
          <w:sz w:val="22"/>
          <w:szCs w:val="22"/>
        </w:rPr>
      </w:pPr>
    </w:p>
    <w:p w14:paraId="6EB16F2B" w14:textId="2EABE845" w:rsidR="00056EA4" w:rsidRPr="00E90F6F" w:rsidRDefault="00056EA4" w:rsidP="00056EA4">
      <w:pPr>
        <w:pStyle w:val="Indent1"/>
        <w:rPr>
          <w:rFonts w:asciiTheme="minorHAnsi" w:hAnsiTheme="minorHAnsi" w:cstheme="minorHAnsi"/>
          <w:sz w:val="22"/>
          <w:szCs w:val="22"/>
        </w:rPr>
      </w:pPr>
      <w:r w:rsidRPr="00E90F6F">
        <w:rPr>
          <w:rFonts w:asciiTheme="minorHAnsi" w:hAnsiTheme="minorHAnsi" w:cstheme="minorHAnsi"/>
          <w:sz w:val="22"/>
          <w:szCs w:val="22"/>
        </w:rPr>
        <w:t xml:space="preserve">4. </w:t>
      </w:r>
      <w:r w:rsidRPr="00E90F6F">
        <w:rPr>
          <w:rFonts w:asciiTheme="minorHAnsi" w:hAnsiTheme="minorHAnsi" w:cstheme="minorHAnsi"/>
          <w:sz w:val="22"/>
          <w:szCs w:val="22"/>
        </w:rPr>
        <w:tab/>
        <w:t xml:space="preserve">It is the responsibility of the HR Health Officer, to inform the delegate's National Society, who will then contact the next of kin and the insurance company. The </w:t>
      </w:r>
      <w:proofErr w:type="spellStart"/>
      <w:r w:rsidRPr="00E90F6F">
        <w:rPr>
          <w:rFonts w:asciiTheme="minorHAnsi" w:hAnsiTheme="minorHAnsi" w:cstheme="minorHAnsi"/>
          <w:sz w:val="22"/>
          <w:szCs w:val="22"/>
        </w:rPr>
        <w:t>HoCC</w:t>
      </w:r>
      <w:proofErr w:type="spellEnd"/>
      <w:r w:rsidRPr="00E90F6F">
        <w:rPr>
          <w:rFonts w:asciiTheme="minorHAnsi" w:hAnsiTheme="minorHAnsi" w:cstheme="minorHAnsi"/>
          <w:sz w:val="22"/>
          <w:szCs w:val="22"/>
        </w:rPr>
        <w:t xml:space="preserve"> will be the point of contact for HR Health Officer for any update on the delegate's health status until his/her discharge from hospital or evacuation. For information purposes only, the </w:t>
      </w:r>
      <w:proofErr w:type="spellStart"/>
      <w:r w:rsidRPr="00E90F6F">
        <w:rPr>
          <w:rFonts w:asciiTheme="minorHAnsi" w:hAnsiTheme="minorHAnsi" w:cstheme="minorHAnsi"/>
          <w:sz w:val="22"/>
          <w:szCs w:val="22"/>
        </w:rPr>
        <w:t>HoCC</w:t>
      </w:r>
      <w:proofErr w:type="spellEnd"/>
      <w:r w:rsidRPr="00E90F6F">
        <w:rPr>
          <w:rFonts w:asciiTheme="minorHAnsi" w:hAnsiTheme="minorHAnsi" w:cstheme="minorHAnsi"/>
          <w:sz w:val="22"/>
          <w:szCs w:val="22"/>
        </w:rPr>
        <w:t xml:space="preserve"> or his/her designee will </w:t>
      </w:r>
      <w:r w:rsidRPr="00E90F6F">
        <w:rPr>
          <w:rFonts w:asciiTheme="minorHAnsi" w:hAnsiTheme="minorHAnsi" w:cstheme="minorHAnsi"/>
          <w:color w:val="auto"/>
          <w:sz w:val="22"/>
          <w:szCs w:val="22"/>
        </w:rPr>
        <w:t>inform Walter Cotte Director</w:t>
      </w:r>
      <w:r w:rsidRPr="00E90F6F">
        <w:rPr>
          <w:rFonts w:asciiTheme="minorHAnsi" w:hAnsiTheme="minorHAnsi" w:cstheme="minorHAnsi"/>
          <w:sz w:val="22"/>
          <w:szCs w:val="22"/>
        </w:rPr>
        <w:t xml:space="preserve"> of the Regional Office in Panama</w:t>
      </w:r>
      <w:r w:rsidR="0006129C" w:rsidRPr="00E90F6F">
        <w:rPr>
          <w:rFonts w:asciiTheme="minorHAnsi" w:hAnsiTheme="minorHAnsi" w:cstheme="minorHAnsi"/>
          <w:sz w:val="22"/>
          <w:szCs w:val="22"/>
        </w:rPr>
        <w:t>.</w:t>
      </w:r>
    </w:p>
    <w:p w14:paraId="2802C174" w14:textId="77777777" w:rsidR="00056EA4" w:rsidRPr="00E90F6F" w:rsidRDefault="00056EA4" w:rsidP="00056EA4">
      <w:pPr>
        <w:pStyle w:val="Indent1"/>
        <w:rPr>
          <w:rFonts w:asciiTheme="minorHAnsi" w:hAnsiTheme="minorHAnsi" w:cstheme="minorHAnsi"/>
          <w:sz w:val="22"/>
          <w:szCs w:val="22"/>
        </w:rPr>
      </w:pPr>
    </w:p>
    <w:p w14:paraId="0CC44A4C" w14:textId="77777777" w:rsidR="00056EA4" w:rsidRPr="00E90F6F" w:rsidRDefault="00056EA4" w:rsidP="00056EA4">
      <w:pPr>
        <w:pStyle w:val="Indent1"/>
        <w:rPr>
          <w:rFonts w:asciiTheme="minorHAnsi" w:hAnsiTheme="minorHAnsi" w:cstheme="minorHAnsi"/>
          <w:sz w:val="22"/>
          <w:szCs w:val="22"/>
        </w:rPr>
      </w:pPr>
      <w:r w:rsidRPr="00E90F6F">
        <w:rPr>
          <w:rFonts w:asciiTheme="minorHAnsi" w:hAnsiTheme="minorHAnsi" w:cstheme="minorHAnsi"/>
          <w:sz w:val="22"/>
          <w:szCs w:val="22"/>
        </w:rPr>
        <w:t>5.</w:t>
      </w:r>
      <w:r w:rsidRPr="00E90F6F">
        <w:rPr>
          <w:rFonts w:asciiTheme="minorHAnsi" w:hAnsiTheme="minorHAnsi" w:cstheme="minorHAnsi"/>
          <w:sz w:val="22"/>
          <w:szCs w:val="22"/>
        </w:rPr>
        <w:tab/>
        <w:t>The doctor at the hospital will advise if the delegate requires an evacuation, and the information will be forwarded via the HR Health Officer, to the delegate's insurance company who will liaise directly with the treating physician for the co-ordination of the evacuation.</w:t>
      </w:r>
    </w:p>
    <w:p w14:paraId="61630034" w14:textId="77777777" w:rsidR="00056EA4" w:rsidRPr="00E90F6F" w:rsidRDefault="00056EA4" w:rsidP="00056EA4">
      <w:pPr>
        <w:pStyle w:val="Indent1"/>
        <w:rPr>
          <w:rFonts w:asciiTheme="minorHAnsi" w:hAnsiTheme="minorHAnsi" w:cstheme="minorHAnsi"/>
          <w:sz w:val="22"/>
          <w:szCs w:val="22"/>
        </w:rPr>
      </w:pPr>
    </w:p>
    <w:p w14:paraId="2E0BA661" w14:textId="77777777" w:rsidR="00056EA4" w:rsidRPr="00E90F6F" w:rsidRDefault="00056EA4" w:rsidP="00056EA4">
      <w:pPr>
        <w:pStyle w:val="Indent1"/>
        <w:rPr>
          <w:rFonts w:asciiTheme="minorHAnsi" w:hAnsiTheme="minorHAnsi" w:cstheme="minorHAnsi"/>
          <w:sz w:val="22"/>
          <w:szCs w:val="22"/>
        </w:rPr>
      </w:pPr>
      <w:r w:rsidRPr="00E90F6F">
        <w:rPr>
          <w:rFonts w:asciiTheme="minorHAnsi" w:hAnsiTheme="minorHAnsi" w:cstheme="minorHAnsi"/>
          <w:sz w:val="22"/>
          <w:szCs w:val="22"/>
        </w:rPr>
        <w:t xml:space="preserve">6. </w:t>
      </w:r>
      <w:r w:rsidRPr="00E90F6F">
        <w:rPr>
          <w:rFonts w:asciiTheme="minorHAnsi" w:hAnsiTheme="minorHAnsi" w:cstheme="minorHAnsi"/>
          <w:sz w:val="22"/>
          <w:szCs w:val="22"/>
        </w:rPr>
        <w:tab/>
        <w:t xml:space="preserve">In extreme emergencies, where immediate action is required, and the situation is deemed one of “life or death” by a physician in the field, the </w:t>
      </w:r>
      <w:proofErr w:type="spellStart"/>
      <w:r w:rsidRPr="00E90F6F">
        <w:rPr>
          <w:rFonts w:asciiTheme="minorHAnsi" w:hAnsiTheme="minorHAnsi" w:cstheme="minorHAnsi"/>
          <w:sz w:val="22"/>
          <w:szCs w:val="22"/>
        </w:rPr>
        <w:t>HoCC</w:t>
      </w:r>
      <w:proofErr w:type="spellEnd"/>
      <w:r w:rsidRPr="00E90F6F">
        <w:rPr>
          <w:rFonts w:asciiTheme="minorHAnsi" w:hAnsiTheme="minorHAnsi" w:cstheme="minorHAnsi"/>
          <w:sz w:val="22"/>
          <w:szCs w:val="22"/>
        </w:rPr>
        <w:t>, on the advice of the attending physician, has the authority to evacuate a delegate and should take the necessary steps.</w:t>
      </w:r>
    </w:p>
    <w:p w14:paraId="0FFAA8C3" w14:textId="77777777" w:rsidR="00056EA4" w:rsidRPr="00E90F6F" w:rsidRDefault="00056EA4" w:rsidP="00056EA4">
      <w:pPr>
        <w:pStyle w:val="Indent1"/>
        <w:rPr>
          <w:rFonts w:asciiTheme="minorHAnsi" w:hAnsiTheme="minorHAnsi" w:cstheme="minorHAnsi"/>
          <w:sz w:val="22"/>
          <w:szCs w:val="22"/>
        </w:rPr>
      </w:pPr>
    </w:p>
    <w:p w14:paraId="1E290C4C" w14:textId="77777777" w:rsidR="00056EA4" w:rsidRPr="00E90F6F" w:rsidRDefault="00056EA4" w:rsidP="00056EA4">
      <w:pPr>
        <w:pStyle w:val="Indent1"/>
        <w:rPr>
          <w:rFonts w:asciiTheme="minorHAnsi" w:hAnsiTheme="minorHAnsi" w:cstheme="minorHAnsi"/>
          <w:sz w:val="22"/>
          <w:szCs w:val="22"/>
        </w:rPr>
      </w:pPr>
      <w:r w:rsidRPr="00E90F6F">
        <w:rPr>
          <w:rFonts w:asciiTheme="minorHAnsi" w:hAnsiTheme="minorHAnsi" w:cstheme="minorHAnsi"/>
          <w:sz w:val="22"/>
          <w:szCs w:val="22"/>
        </w:rPr>
        <w:t xml:space="preserve">7. </w:t>
      </w:r>
      <w:r w:rsidRPr="00E90F6F">
        <w:rPr>
          <w:rFonts w:asciiTheme="minorHAnsi" w:hAnsiTheme="minorHAnsi" w:cstheme="minorHAnsi"/>
          <w:sz w:val="22"/>
          <w:szCs w:val="22"/>
        </w:rPr>
        <w:tab/>
        <w:t>Before contacting the air-ambulance service make sure you have the following details ready:</w:t>
      </w:r>
    </w:p>
    <w:p w14:paraId="27C96FB7" w14:textId="77777777" w:rsidR="00056EA4" w:rsidRPr="00E90F6F" w:rsidRDefault="00056EA4" w:rsidP="00056EA4">
      <w:pPr>
        <w:pStyle w:val="Indent1"/>
        <w:numPr>
          <w:ilvl w:val="0"/>
          <w:numId w:val="20"/>
        </w:numPr>
        <w:jc w:val="left"/>
        <w:rPr>
          <w:rFonts w:asciiTheme="minorHAnsi" w:hAnsiTheme="minorHAnsi" w:cstheme="minorHAnsi"/>
          <w:sz w:val="22"/>
          <w:szCs w:val="22"/>
        </w:rPr>
      </w:pPr>
      <w:r w:rsidRPr="00E90F6F">
        <w:rPr>
          <w:rFonts w:asciiTheme="minorHAnsi" w:hAnsiTheme="minorHAnsi" w:cstheme="minorHAnsi"/>
          <w:sz w:val="22"/>
          <w:szCs w:val="22"/>
        </w:rPr>
        <w:t>You need an evacuation from (patient's location) to (Capital City, neighbouring country, third country)</w:t>
      </w:r>
    </w:p>
    <w:p w14:paraId="75CF8A7B" w14:textId="77777777" w:rsidR="00056EA4" w:rsidRPr="00E90F6F" w:rsidRDefault="00056EA4" w:rsidP="00056EA4">
      <w:pPr>
        <w:pStyle w:val="Indent1"/>
        <w:numPr>
          <w:ilvl w:val="0"/>
          <w:numId w:val="20"/>
        </w:numPr>
        <w:jc w:val="left"/>
        <w:rPr>
          <w:rFonts w:asciiTheme="minorHAnsi" w:hAnsiTheme="minorHAnsi" w:cstheme="minorHAnsi"/>
          <w:sz w:val="22"/>
          <w:szCs w:val="22"/>
        </w:rPr>
      </w:pPr>
      <w:r w:rsidRPr="00E90F6F">
        <w:rPr>
          <w:rFonts w:asciiTheme="minorHAnsi" w:hAnsiTheme="minorHAnsi" w:cstheme="minorHAnsi"/>
          <w:sz w:val="22"/>
          <w:szCs w:val="22"/>
        </w:rPr>
        <w:t>Name, DOB, age, sex and nationality of the patient</w:t>
      </w:r>
    </w:p>
    <w:p w14:paraId="36008A11" w14:textId="77777777" w:rsidR="00056EA4" w:rsidRPr="00E90F6F" w:rsidRDefault="00056EA4" w:rsidP="00056EA4">
      <w:pPr>
        <w:pStyle w:val="Indent1"/>
        <w:numPr>
          <w:ilvl w:val="0"/>
          <w:numId w:val="20"/>
        </w:numPr>
        <w:jc w:val="left"/>
        <w:rPr>
          <w:rFonts w:asciiTheme="minorHAnsi" w:hAnsiTheme="minorHAnsi" w:cstheme="minorHAnsi"/>
          <w:sz w:val="22"/>
          <w:szCs w:val="22"/>
        </w:rPr>
      </w:pPr>
      <w:r w:rsidRPr="00E90F6F">
        <w:rPr>
          <w:rFonts w:asciiTheme="minorHAnsi" w:hAnsiTheme="minorHAnsi" w:cstheme="minorHAnsi"/>
          <w:sz w:val="22"/>
          <w:szCs w:val="22"/>
        </w:rPr>
        <w:t>Reasons for requesting evacuation (severe illness, accident)</w:t>
      </w:r>
    </w:p>
    <w:p w14:paraId="4DBD91E8" w14:textId="77777777" w:rsidR="00056EA4" w:rsidRPr="00E90F6F" w:rsidRDefault="00056EA4" w:rsidP="00056EA4">
      <w:pPr>
        <w:pStyle w:val="Indent1"/>
        <w:numPr>
          <w:ilvl w:val="0"/>
          <w:numId w:val="20"/>
        </w:numPr>
        <w:jc w:val="left"/>
        <w:rPr>
          <w:rFonts w:asciiTheme="minorHAnsi" w:hAnsiTheme="minorHAnsi" w:cstheme="minorHAnsi"/>
          <w:sz w:val="22"/>
          <w:szCs w:val="22"/>
        </w:rPr>
      </w:pPr>
      <w:r w:rsidRPr="00E90F6F">
        <w:rPr>
          <w:rFonts w:asciiTheme="minorHAnsi" w:hAnsiTheme="minorHAnsi" w:cstheme="minorHAnsi"/>
          <w:sz w:val="22"/>
          <w:szCs w:val="22"/>
        </w:rPr>
        <w:t>Details on patient's condition. If patient is already in hospital give physician's name and contact number.</w:t>
      </w:r>
    </w:p>
    <w:p w14:paraId="7C93420D" w14:textId="77777777" w:rsidR="00056EA4" w:rsidRPr="00E90F6F" w:rsidRDefault="00056EA4" w:rsidP="00056EA4">
      <w:pPr>
        <w:pStyle w:val="Indent1"/>
        <w:numPr>
          <w:ilvl w:val="0"/>
          <w:numId w:val="20"/>
        </w:numPr>
        <w:jc w:val="left"/>
        <w:rPr>
          <w:rFonts w:asciiTheme="minorHAnsi" w:hAnsiTheme="minorHAnsi" w:cstheme="minorHAnsi"/>
          <w:sz w:val="22"/>
          <w:szCs w:val="22"/>
        </w:rPr>
      </w:pPr>
      <w:r w:rsidRPr="00E90F6F">
        <w:rPr>
          <w:rFonts w:asciiTheme="minorHAnsi" w:hAnsiTheme="minorHAnsi" w:cstheme="minorHAnsi"/>
          <w:sz w:val="22"/>
          <w:szCs w:val="22"/>
        </w:rPr>
        <w:t>In case of medical evacuation from the field towards the Capital City or neighbouring country, be aware of the time required for the patient to reach the airstrip (this information is required if the flying time of the air-ambulance is shorter than the road transport time to reach the airstrip).</w:t>
      </w:r>
    </w:p>
    <w:p w14:paraId="3859E595" w14:textId="77777777" w:rsidR="00056EA4" w:rsidRPr="00E90F6F" w:rsidRDefault="00056EA4" w:rsidP="00056EA4">
      <w:pPr>
        <w:pStyle w:val="Indent1"/>
        <w:ind w:left="567" w:hanging="567"/>
        <w:rPr>
          <w:rFonts w:asciiTheme="minorHAnsi" w:hAnsiTheme="minorHAnsi" w:cstheme="minorHAnsi"/>
          <w:sz w:val="22"/>
          <w:szCs w:val="22"/>
        </w:rPr>
      </w:pPr>
    </w:p>
    <w:p w14:paraId="6BC95E84" w14:textId="77777777" w:rsidR="00056EA4" w:rsidRPr="00E90F6F" w:rsidRDefault="00056EA4" w:rsidP="00056EA4">
      <w:pPr>
        <w:pStyle w:val="Indent1"/>
        <w:rPr>
          <w:rFonts w:asciiTheme="minorHAnsi" w:hAnsiTheme="minorHAnsi" w:cstheme="minorHAnsi"/>
          <w:sz w:val="22"/>
          <w:szCs w:val="22"/>
        </w:rPr>
      </w:pPr>
      <w:r w:rsidRPr="00E90F6F">
        <w:rPr>
          <w:rFonts w:asciiTheme="minorHAnsi" w:hAnsiTheme="minorHAnsi" w:cstheme="minorHAnsi"/>
          <w:sz w:val="22"/>
          <w:szCs w:val="22"/>
        </w:rPr>
        <w:t>8.</w:t>
      </w:r>
      <w:r w:rsidRPr="00E90F6F">
        <w:rPr>
          <w:rFonts w:asciiTheme="minorHAnsi" w:hAnsiTheme="minorHAnsi" w:cstheme="minorHAnsi"/>
          <w:sz w:val="22"/>
          <w:szCs w:val="22"/>
        </w:rPr>
        <w:tab/>
        <w:t>Make sure you have patient's passport and vaccination card ready and, if possible, the insurance card.</w:t>
      </w:r>
    </w:p>
    <w:p w14:paraId="273BE28B" w14:textId="77777777" w:rsidR="00056EA4" w:rsidRPr="00E90F6F" w:rsidRDefault="00056EA4"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inorHAnsi" w:hAnsiTheme="minorHAnsi" w:cstheme="minorHAnsi"/>
          <w:b/>
          <w:sz w:val="22"/>
          <w:szCs w:val="22"/>
        </w:rPr>
      </w:pPr>
    </w:p>
    <w:p w14:paraId="3F6EBA40" w14:textId="77777777" w:rsidR="00056EA4" w:rsidRPr="00E90F6F" w:rsidRDefault="00056EA4"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asciiTheme="minorHAnsi" w:hAnsiTheme="minorHAnsi" w:cstheme="minorHAnsi"/>
          <w:b/>
          <w:sz w:val="22"/>
          <w:szCs w:val="22"/>
        </w:rPr>
      </w:pPr>
      <w:r w:rsidRPr="00E90F6F">
        <w:rPr>
          <w:rFonts w:asciiTheme="minorHAnsi" w:hAnsiTheme="minorHAnsi" w:cstheme="minorHAnsi"/>
          <w:b/>
          <w:sz w:val="22"/>
          <w:szCs w:val="22"/>
        </w:rPr>
        <w:t>EMERGENCY MEDICAL EVACUATION</w:t>
      </w:r>
    </w:p>
    <w:p w14:paraId="15EBF53B" w14:textId="77777777" w:rsidR="00056EA4" w:rsidRPr="00E90F6F" w:rsidRDefault="00056EA4"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asciiTheme="minorHAnsi" w:hAnsiTheme="minorHAnsi" w:cstheme="minorHAnsi"/>
          <w:b/>
          <w:sz w:val="22"/>
          <w:szCs w:val="22"/>
          <w:u w:val="single"/>
        </w:rPr>
      </w:pPr>
      <w:r w:rsidRPr="00E90F6F">
        <w:rPr>
          <w:rFonts w:asciiTheme="minorHAnsi" w:hAnsiTheme="minorHAnsi" w:cstheme="minorHAnsi"/>
          <w:b/>
          <w:sz w:val="22"/>
          <w:szCs w:val="22"/>
          <w:u w:val="single"/>
        </w:rPr>
        <w:t>Notification Procedures and Geneva Contact Numbers</w:t>
      </w:r>
    </w:p>
    <w:p w14:paraId="182B92F5" w14:textId="77777777" w:rsidR="00056EA4" w:rsidRPr="00E90F6F" w:rsidRDefault="00056EA4"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inorHAnsi" w:hAnsiTheme="minorHAnsi" w:cstheme="minorHAnsi"/>
          <w:sz w:val="22"/>
          <w:szCs w:val="22"/>
        </w:rPr>
      </w:pPr>
    </w:p>
    <w:p w14:paraId="5AB16F29" w14:textId="77777777" w:rsidR="00056EA4" w:rsidRPr="00E90F6F" w:rsidRDefault="00056EA4" w:rsidP="00056EA4">
      <w:pPr>
        <w:pStyle w:val="Indent1"/>
        <w:ind w:left="283" w:hanging="283"/>
        <w:rPr>
          <w:rFonts w:asciiTheme="minorHAnsi" w:hAnsiTheme="minorHAnsi" w:cstheme="minorHAnsi"/>
          <w:sz w:val="22"/>
          <w:szCs w:val="22"/>
        </w:rPr>
      </w:pPr>
      <w:r w:rsidRPr="00E90F6F">
        <w:rPr>
          <w:rFonts w:asciiTheme="minorHAnsi" w:hAnsiTheme="minorHAnsi" w:cstheme="minorHAnsi"/>
          <w:sz w:val="22"/>
          <w:szCs w:val="22"/>
        </w:rPr>
        <w:t xml:space="preserve">1. </w:t>
      </w:r>
      <w:r w:rsidRPr="00E90F6F">
        <w:rPr>
          <w:rFonts w:asciiTheme="minorHAnsi" w:hAnsiTheme="minorHAnsi" w:cstheme="minorHAnsi"/>
          <w:sz w:val="22"/>
          <w:szCs w:val="22"/>
        </w:rPr>
        <w:tab/>
        <w:t xml:space="preserve">At field level the </w:t>
      </w:r>
      <w:proofErr w:type="spellStart"/>
      <w:r w:rsidRPr="00E90F6F">
        <w:rPr>
          <w:rFonts w:asciiTheme="minorHAnsi" w:hAnsiTheme="minorHAnsi" w:cstheme="minorHAnsi"/>
          <w:sz w:val="22"/>
          <w:szCs w:val="22"/>
        </w:rPr>
        <w:t>HoCC</w:t>
      </w:r>
      <w:proofErr w:type="spellEnd"/>
      <w:r w:rsidRPr="00E90F6F">
        <w:rPr>
          <w:rFonts w:asciiTheme="minorHAnsi" w:hAnsiTheme="minorHAnsi" w:cstheme="minorHAnsi"/>
          <w:sz w:val="22"/>
          <w:szCs w:val="22"/>
        </w:rPr>
        <w:t xml:space="preserve"> has the final responsibility in ordering an evacuation based on the information he/she receives from the treating physician or, when no medical doctor is available, by any health professional dealing with the case. The information must be given in writing.</w:t>
      </w:r>
    </w:p>
    <w:p w14:paraId="64024D89" w14:textId="77777777" w:rsidR="00056EA4" w:rsidRPr="00E90F6F" w:rsidRDefault="00056EA4"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left="283" w:hanging="283"/>
        <w:rPr>
          <w:rFonts w:asciiTheme="minorHAnsi" w:hAnsiTheme="minorHAnsi" w:cstheme="minorHAnsi"/>
          <w:sz w:val="22"/>
          <w:szCs w:val="22"/>
        </w:rPr>
      </w:pPr>
    </w:p>
    <w:p w14:paraId="47657236" w14:textId="77777777" w:rsidR="00056EA4" w:rsidRPr="00E90F6F" w:rsidRDefault="00056EA4"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left="283" w:hanging="283"/>
        <w:rPr>
          <w:rFonts w:asciiTheme="minorHAnsi" w:hAnsiTheme="minorHAnsi" w:cstheme="minorHAnsi"/>
          <w:sz w:val="22"/>
          <w:szCs w:val="22"/>
        </w:rPr>
      </w:pPr>
      <w:r w:rsidRPr="00E90F6F">
        <w:rPr>
          <w:rFonts w:asciiTheme="minorHAnsi" w:hAnsiTheme="minorHAnsi" w:cstheme="minorHAnsi"/>
          <w:sz w:val="22"/>
          <w:szCs w:val="22"/>
        </w:rPr>
        <w:t xml:space="preserve">2. The </w:t>
      </w:r>
      <w:proofErr w:type="spellStart"/>
      <w:r w:rsidRPr="00E90F6F">
        <w:rPr>
          <w:rFonts w:asciiTheme="minorHAnsi" w:hAnsiTheme="minorHAnsi" w:cstheme="minorHAnsi"/>
          <w:sz w:val="22"/>
          <w:szCs w:val="22"/>
        </w:rPr>
        <w:t>HoCC</w:t>
      </w:r>
      <w:proofErr w:type="spellEnd"/>
      <w:r w:rsidRPr="00E90F6F">
        <w:rPr>
          <w:rFonts w:asciiTheme="minorHAnsi" w:hAnsiTheme="minorHAnsi" w:cstheme="minorHAnsi"/>
          <w:sz w:val="22"/>
          <w:szCs w:val="22"/>
        </w:rPr>
        <w:t xml:space="preserve"> will inform the HR Health Officer (mobile +41 79 217 33 19) in Geneva according to Security Regulations.  </w:t>
      </w:r>
      <w:proofErr w:type="spellStart"/>
      <w:r w:rsidRPr="00E90F6F">
        <w:rPr>
          <w:rFonts w:asciiTheme="minorHAnsi" w:hAnsiTheme="minorHAnsi" w:cstheme="minorHAnsi"/>
          <w:sz w:val="22"/>
          <w:szCs w:val="22"/>
        </w:rPr>
        <w:t>HoCC</w:t>
      </w:r>
      <w:proofErr w:type="spellEnd"/>
      <w:r w:rsidRPr="00E90F6F">
        <w:rPr>
          <w:rFonts w:asciiTheme="minorHAnsi" w:hAnsiTheme="minorHAnsi" w:cstheme="minorHAnsi"/>
          <w:sz w:val="22"/>
          <w:szCs w:val="22"/>
        </w:rPr>
        <w:t xml:space="preserve"> will also provide the name and contact telephone number of the treating physician/health professional (if possible). International SOS Alarm centre Geneva (+41 22 785 64 64) or nearest ISOS alarm centre) to be contacted directly by the </w:t>
      </w:r>
      <w:proofErr w:type="spellStart"/>
      <w:r w:rsidRPr="00E90F6F">
        <w:rPr>
          <w:rFonts w:asciiTheme="minorHAnsi" w:hAnsiTheme="minorHAnsi" w:cstheme="minorHAnsi"/>
          <w:sz w:val="22"/>
          <w:szCs w:val="22"/>
        </w:rPr>
        <w:t>HoCC</w:t>
      </w:r>
      <w:proofErr w:type="spellEnd"/>
      <w:r w:rsidRPr="00E90F6F">
        <w:rPr>
          <w:rFonts w:asciiTheme="minorHAnsi" w:hAnsiTheme="minorHAnsi" w:cstheme="minorHAnsi"/>
          <w:sz w:val="22"/>
          <w:szCs w:val="22"/>
        </w:rPr>
        <w:t xml:space="preserve"> if it concerns a Federation contracted delegate/family member or Local/National Staff. The International SOS will contact the Health Officer in HR. </w:t>
      </w:r>
    </w:p>
    <w:p w14:paraId="19DB5B9C" w14:textId="77777777" w:rsidR="00056EA4" w:rsidRPr="00E90F6F" w:rsidRDefault="00056EA4"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left="283" w:hanging="283"/>
        <w:rPr>
          <w:rFonts w:asciiTheme="minorHAnsi" w:hAnsiTheme="minorHAnsi" w:cstheme="minorHAnsi"/>
          <w:sz w:val="22"/>
          <w:szCs w:val="22"/>
        </w:rPr>
      </w:pPr>
    </w:p>
    <w:p w14:paraId="0F5628EC" w14:textId="77777777" w:rsidR="00056EA4" w:rsidRPr="00E90F6F" w:rsidRDefault="00056EA4"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left="283" w:hanging="283"/>
        <w:rPr>
          <w:rFonts w:asciiTheme="minorHAnsi" w:hAnsiTheme="minorHAnsi" w:cstheme="minorHAnsi"/>
          <w:sz w:val="22"/>
          <w:szCs w:val="22"/>
        </w:rPr>
      </w:pPr>
      <w:r w:rsidRPr="00E90F6F">
        <w:rPr>
          <w:rFonts w:asciiTheme="minorHAnsi" w:hAnsiTheme="minorHAnsi" w:cstheme="minorHAnsi"/>
          <w:sz w:val="22"/>
          <w:szCs w:val="22"/>
        </w:rPr>
        <w:t xml:space="preserve">3.  </w:t>
      </w:r>
      <w:bookmarkStart w:id="2" w:name="_Hlk482092727"/>
      <w:r w:rsidRPr="00E90F6F">
        <w:rPr>
          <w:rFonts w:asciiTheme="minorHAnsi" w:hAnsiTheme="minorHAnsi" w:cstheme="minorHAnsi"/>
          <w:b/>
          <w:sz w:val="22"/>
          <w:szCs w:val="22"/>
          <w:u w:val="single"/>
        </w:rPr>
        <w:t>Geneva Contact Telephone Numbers</w:t>
      </w:r>
    </w:p>
    <w:p w14:paraId="776C9084" w14:textId="77777777" w:rsidR="00056EA4" w:rsidRPr="00E90F6F" w:rsidRDefault="00056EA4"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inorHAnsi" w:hAnsiTheme="minorHAnsi" w:cstheme="minorHAnsi"/>
          <w:bCs/>
          <w:sz w:val="22"/>
          <w:szCs w:val="22"/>
        </w:rPr>
      </w:pPr>
    </w:p>
    <w:p w14:paraId="1AF10D4B" w14:textId="13FA69FF" w:rsidR="00056EA4" w:rsidRPr="00E90F6F" w:rsidRDefault="00056EA4"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inorHAnsi" w:hAnsiTheme="minorHAnsi" w:cstheme="minorHAnsi"/>
          <w:sz w:val="22"/>
          <w:szCs w:val="22"/>
        </w:rPr>
      </w:pPr>
      <w:r w:rsidRPr="00E90F6F">
        <w:rPr>
          <w:rFonts w:asciiTheme="minorHAnsi" w:hAnsiTheme="minorHAnsi" w:cstheme="minorHAnsi"/>
          <w:sz w:val="22"/>
          <w:szCs w:val="22"/>
        </w:rPr>
        <w:t>As stated above</w:t>
      </w:r>
      <w:r w:rsidR="0006129C" w:rsidRPr="00E90F6F">
        <w:rPr>
          <w:rFonts w:asciiTheme="minorHAnsi" w:hAnsiTheme="minorHAnsi" w:cstheme="minorHAnsi"/>
          <w:sz w:val="22"/>
          <w:szCs w:val="22"/>
        </w:rPr>
        <w:t>,</w:t>
      </w:r>
      <w:r w:rsidRPr="00E90F6F">
        <w:rPr>
          <w:rFonts w:asciiTheme="minorHAnsi" w:hAnsiTheme="minorHAnsi" w:cstheme="minorHAnsi"/>
          <w:sz w:val="22"/>
          <w:szCs w:val="22"/>
        </w:rPr>
        <w:t xml:space="preserve"> in case of any health emergency, be it hospitalisation or evacuation, the Health Officer in Geneva has to be immediately informed. If the Health Officer is unreachable one of the following alternatives must be contacted:</w:t>
      </w:r>
    </w:p>
    <w:p w14:paraId="2C97BB1B" w14:textId="77777777" w:rsidR="00056EA4" w:rsidRPr="00E90F6F" w:rsidRDefault="00056EA4"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inorHAnsi" w:hAnsiTheme="minorHAnsi" w:cstheme="minorHAnsi"/>
          <w:sz w:val="22"/>
          <w:szCs w:val="22"/>
        </w:rPr>
      </w:pPr>
    </w:p>
    <w:bookmarkEnd w:id="2"/>
    <w:p w14:paraId="53F1D1E0" w14:textId="77777777" w:rsidR="00056EA4" w:rsidRPr="00E90F6F" w:rsidRDefault="00056EA4" w:rsidP="00056EA4">
      <w:pPr>
        <w:pStyle w:val="Indent1"/>
        <w:numPr>
          <w:ilvl w:val="0"/>
          <w:numId w:val="3"/>
        </w:numPr>
        <w:ind w:left="396" w:hanging="396"/>
        <w:rPr>
          <w:rFonts w:asciiTheme="minorHAnsi" w:hAnsiTheme="minorHAnsi" w:cstheme="minorHAnsi"/>
          <w:sz w:val="22"/>
          <w:szCs w:val="22"/>
        </w:rPr>
      </w:pPr>
      <w:r w:rsidRPr="00E90F6F">
        <w:rPr>
          <w:rFonts w:asciiTheme="minorHAnsi" w:hAnsiTheme="minorHAnsi" w:cstheme="minorHAnsi"/>
          <w:sz w:val="22"/>
          <w:szCs w:val="22"/>
        </w:rPr>
        <w:t>Secretariat Security Officer Mobiles: +41 79 217 33 71, +41 79 251 80 15, and +41 79 308 98 42</w:t>
      </w:r>
    </w:p>
    <w:p w14:paraId="7F0D5AC2" w14:textId="77777777" w:rsidR="00056EA4" w:rsidRPr="00E90F6F" w:rsidRDefault="00056EA4"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inorHAnsi" w:hAnsiTheme="minorHAnsi" w:cstheme="minorHAnsi"/>
          <w:sz w:val="22"/>
          <w:szCs w:val="22"/>
        </w:rPr>
      </w:pPr>
    </w:p>
    <w:p w14:paraId="3E5FC341" w14:textId="77777777" w:rsidR="00056EA4" w:rsidRPr="00E90F6F" w:rsidRDefault="00056EA4"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asciiTheme="minorHAnsi" w:hAnsiTheme="minorHAnsi" w:cstheme="minorHAnsi"/>
          <w:b/>
          <w:sz w:val="22"/>
          <w:szCs w:val="22"/>
        </w:rPr>
      </w:pPr>
    </w:p>
    <w:p w14:paraId="7AD27B56" w14:textId="77777777" w:rsidR="00056EA4" w:rsidRPr="00E90F6F" w:rsidRDefault="00056EA4"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asciiTheme="minorHAnsi" w:hAnsiTheme="minorHAnsi" w:cstheme="minorHAnsi"/>
          <w:b/>
          <w:sz w:val="22"/>
          <w:szCs w:val="22"/>
        </w:rPr>
      </w:pPr>
      <w:r w:rsidRPr="00E90F6F">
        <w:rPr>
          <w:rFonts w:asciiTheme="minorHAnsi" w:hAnsiTheme="minorHAnsi" w:cstheme="minorHAnsi"/>
          <w:b/>
          <w:sz w:val="22"/>
          <w:szCs w:val="22"/>
        </w:rPr>
        <w:t>HEALTH CARE FACILITIES</w:t>
      </w:r>
    </w:p>
    <w:p w14:paraId="77D29391" w14:textId="77777777" w:rsidR="00056EA4" w:rsidRPr="00E90F6F" w:rsidRDefault="00056EA4"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asciiTheme="minorHAnsi" w:hAnsiTheme="minorHAnsi" w:cstheme="minorHAnsi"/>
          <w:b/>
          <w:sz w:val="22"/>
          <w:szCs w:val="22"/>
        </w:rPr>
      </w:pPr>
      <w:r w:rsidRPr="00E90F6F">
        <w:rPr>
          <w:rFonts w:asciiTheme="minorHAnsi" w:hAnsiTheme="minorHAnsi" w:cstheme="minorHAnsi"/>
          <w:b/>
          <w:sz w:val="22"/>
          <w:szCs w:val="22"/>
        </w:rPr>
        <w:t>Checklist for Information Sheet to Delegates</w:t>
      </w:r>
    </w:p>
    <w:p w14:paraId="64740F4B" w14:textId="77777777" w:rsidR="00056EA4" w:rsidRPr="00E90F6F" w:rsidRDefault="00056EA4"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inorHAnsi" w:hAnsiTheme="minorHAnsi" w:cstheme="minorHAnsi"/>
          <w:sz w:val="22"/>
          <w:szCs w:val="22"/>
        </w:rPr>
      </w:pPr>
    </w:p>
    <w:p w14:paraId="453907B0" w14:textId="1746C3CF" w:rsidR="00102831" w:rsidRDefault="00056EA4"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inorHAnsi" w:hAnsiTheme="minorHAnsi" w:cstheme="minorHAnsi"/>
          <w:sz w:val="22"/>
          <w:szCs w:val="22"/>
        </w:rPr>
      </w:pPr>
      <w:r w:rsidRPr="00E90F6F">
        <w:rPr>
          <w:rFonts w:asciiTheme="minorHAnsi" w:hAnsiTheme="minorHAnsi" w:cstheme="minorHAnsi"/>
          <w:sz w:val="22"/>
          <w:szCs w:val="22"/>
        </w:rPr>
        <w:t>Each delegate arriving at the delegation</w:t>
      </w:r>
      <w:r w:rsidR="00AF25B4" w:rsidRPr="00E90F6F">
        <w:rPr>
          <w:rStyle w:val="FootnoteReference"/>
          <w:rFonts w:asciiTheme="minorHAnsi" w:hAnsiTheme="minorHAnsi" w:cstheme="minorHAnsi"/>
          <w:sz w:val="22"/>
          <w:szCs w:val="22"/>
        </w:rPr>
        <w:footnoteReference w:id="1"/>
      </w:r>
      <w:r w:rsidRPr="00E90F6F">
        <w:rPr>
          <w:rFonts w:asciiTheme="minorHAnsi" w:hAnsiTheme="minorHAnsi" w:cstheme="minorHAnsi"/>
          <w:sz w:val="22"/>
          <w:szCs w:val="22"/>
        </w:rPr>
        <w:t xml:space="preserve"> should receive among the briefing papers a set of information with contact telephone numbers and addresses of a reliable known doctor and </w:t>
      </w:r>
      <w:r w:rsidR="00102831">
        <w:rPr>
          <w:rFonts w:asciiTheme="minorHAnsi" w:hAnsiTheme="minorHAnsi" w:cstheme="minorHAnsi"/>
          <w:sz w:val="22"/>
          <w:szCs w:val="22"/>
        </w:rPr>
        <w:t>dentist</w:t>
      </w:r>
      <w:r w:rsidRPr="00E90F6F">
        <w:rPr>
          <w:rFonts w:asciiTheme="minorHAnsi" w:hAnsiTheme="minorHAnsi" w:cstheme="minorHAnsi"/>
          <w:sz w:val="22"/>
          <w:szCs w:val="22"/>
        </w:rPr>
        <w:t>, a refe</w:t>
      </w:r>
      <w:r w:rsidR="00102831">
        <w:rPr>
          <w:rFonts w:asciiTheme="minorHAnsi" w:hAnsiTheme="minorHAnsi" w:cstheme="minorHAnsi"/>
          <w:sz w:val="22"/>
          <w:szCs w:val="22"/>
        </w:rPr>
        <w:t xml:space="preserve">rral hospital and ambulance. </w:t>
      </w:r>
      <w:r w:rsidRPr="00E90F6F">
        <w:rPr>
          <w:rFonts w:asciiTheme="minorHAnsi" w:hAnsiTheme="minorHAnsi" w:cstheme="minorHAnsi"/>
          <w:sz w:val="22"/>
          <w:szCs w:val="22"/>
        </w:rPr>
        <w:t xml:space="preserve">These contacts should be added to the general list of important telephone numbers issued by the delegation: </w:t>
      </w:r>
    </w:p>
    <w:p w14:paraId="537BA68F" w14:textId="415717CE" w:rsidR="00056EA4" w:rsidRPr="00E90F6F" w:rsidRDefault="00056EA4"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inorHAnsi" w:hAnsiTheme="minorHAnsi" w:cstheme="minorHAnsi"/>
          <w:sz w:val="22"/>
          <w:szCs w:val="22"/>
        </w:rPr>
      </w:pPr>
      <w:r w:rsidRPr="00E90F6F">
        <w:rPr>
          <w:rFonts w:asciiTheme="minorHAnsi" w:hAnsiTheme="minorHAnsi" w:cstheme="minorHAnsi"/>
          <w:sz w:val="22"/>
          <w:szCs w:val="22"/>
        </w:rPr>
        <w:t xml:space="preserve"> </w:t>
      </w:r>
    </w:p>
    <w:tbl>
      <w:tblPr>
        <w:tblStyle w:val="TableGrid"/>
        <w:tblpPr w:leftFromText="180" w:rightFromText="180"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41"/>
      </w:tblGrid>
      <w:tr w:rsidR="00102831" w:rsidRPr="00102831" w14:paraId="29A5E901" w14:textId="77777777" w:rsidTr="007E4E1F">
        <w:tc>
          <w:tcPr>
            <w:tcW w:w="9016" w:type="dxa"/>
            <w:gridSpan w:val="2"/>
            <w:tcBorders>
              <w:top w:val="single" w:sz="4" w:space="0" w:color="auto"/>
              <w:left w:val="single" w:sz="4" w:space="0" w:color="auto"/>
              <w:bottom w:val="single" w:sz="4" w:space="0" w:color="auto"/>
              <w:right w:val="single" w:sz="4" w:space="0" w:color="auto"/>
            </w:tcBorders>
          </w:tcPr>
          <w:p w14:paraId="218C97BD" w14:textId="77777777" w:rsidR="00102831" w:rsidRPr="00102831" w:rsidRDefault="00102831" w:rsidP="00102831">
            <w:pPr>
              <w:pStyle w:val="Heading1"/>
              <w:keepLines w:val="0"/>
              <w:tabs>
                <w:tab w:val="num" w:pos="720"/>
              </w:tabs>
              <w:spacing w:before="0"/>
              <w:ind w:left="720" w:hanging="360"/>
              <w:outlineLvl w:val="0"/>
              <w:rPr>
                <w:rFonts w:asciiTheme="minorHAnsi" w:hAnsiTheme="minorHAnsi" w:cstheme="minorHAnsi"/>
                <w:sz w:val="22"/>
                <w:szCs w:val="22"/>
              </w:rPr>
            </w:pPr>
            <w:r w:rsidRPr="00102831">
              <w:rPr>
                <w:rFonts w:asciiTheme="minorHAnsi" w:hAnsiTheme="minorHAnsi" w:cstheme="minorHAnsi"/>
                <w:sz w:val="22"/>
                <w:szCs w:val="22"/>
              </w:rPr>
              <w:t>EMERGENCY CLINICS</w:t>
            </w:r>
          </w:p>
        </w:tc>
      </w:tr>
      <w:tr w:rsidR="00102831" w:rsidRPr="00102831" w14:paraId="142E8705" w14:textId="77777777" w:rsidTr="007E4E1F">
        <w:tc>
          <w:tcPr>
            <w:tcW w:w="9016" w:type="dxa"/>
            <w:gridSpan w:val="2"/>
            <w:tcBorders>
              <w:top w:val="single" w:sz="4" w:space="0" w:color="auto"/>
              <w:left w:val="single" w:sz="4" w:space="0" w:color="auto"/>
              <w:bottom w:val="single" w:sz="4" w:space="0" w:color="auto"/>
              <w:right w:val="single" w:sz="4" w:space="0" w:color="auto"/>
            </w:tcBorders>
          </w:tcPr>
          <w:p w14:paraId="5CE89FCE" w14:textId="77777777" w:rsidR="00102831" w:rsidRPr="00102831" w:rsidRDefault="00102831" w:rsidP="00102831">
            <w:pPr>
              <w:pStyle w:val="ListParagraph"/>
              <w:numPr>
                <w:ilvl w:val="0"/>
                <w:numId w:val="32"/>
              </w:numPr>
              <w:shd w:val="clear" w:color="auto" w:fill="FFFFFF" w:themeFill="background1"/>
              <w:spacing w:line="315" w:lineRule="atLeast"/>
              <w:contextualSpacing w:val="0"/>
              <w:textAlignment w:val="baseline"/>
              <w:rPr>
                <w:rFonts w:asciiTheme="minorHAnsi" w:eastAsia="Arial" w:hAnsiTheme="minorHAnsi" w:cstheme="minorHAnsi"/>
                <w:sz w:val="22"/>
                <w:szCs w:val="22"/>
              </w:rPr>
            </w:pPr>
            <w:r w:rsidRPr="00102831">
              <w:rPr>
                <w:rFonts w:asciiTheme="minorHAnsi" w:eastAsia="Arial" w:hAnsiTheme="minorHAnsi" w:cstheme="minorHAnsi"/>
                <w:sz w:val="22"/>
                <w:szCs w:val="22"/>
              </w:rPr>
              <w:t>F M H Emergency Medical Clinic – 4A 3</w:t>
            </w:r>
            <w:r w:rsidRPr="00102831">
              <w:rPr>
                <w:rFonts w:asciiTheme="minorHAnsi" w:eastAsia="Arial" w:hAnsiTheme="minorHAnsi" w:cstheme="minorHAnsi"/>
                <w:sz w:val="22"/>
                <w:szCs w:val="22"/>
                <w:bdr w:val="none" w:sz="0" w:space="0" w:color="auto" w:frame="1"/>
                <w:vertAlign w:val="superscript"/>
              </w:rPr>
              <w:t>rd</w:t>
            </w:r>
            <w:r w:rsidRPr="00102831">
              <w:rPr>
                <w:rFonts w:asciiTheme="minorHAnsi" w:eastAsia="Arial" w:hAnsiTheme="minorHAnsi" w:cstheme="minorHAnsi"/>
                <w:sz w:val="22"/>
                <w:szCs w:val="22"/>
              </w:rPr>
              <w:t> Ave Belleville, St. Michael – 228-6120, 228-6121</w:t>
            </w:r>
          </w:p>
          <w:p w14:paraId="634796DF" w14:textId="77777777" w:rsidR="00102831" w:rsidRPr="00102831" w:rsidRDefault="00E317C1" w:rsidP="00102831">
            <w:pPr>
              <w:pStyle w:val="ListParagraph"/>
              <w:numPr>
                <w:ilvl w:val="0"/>
                <w:numId w:val="32"/>
              </w:numPr>
              <w:shd w:val="clear" w:color="auto" w:fill="FFFFFF" w:themeFill="background1"/>
              <w:spacing w:line="315" w:lineRule="atLeast"/>
              <w:contextualSpacing w:val="0"/>
              <w:textAlignment w:val="baseline"/>
              <w:rPr>
                <w:rFonts w:asciiTheme="minorHAnsi" w:eastAsia="Arial" w:hAnsiTheme="minorHAnsi" w:cstheme="minorHAnsi"/>
                <w:sz w:val="22"/>
                <w:szCs w:val="22"/>
              </w:rPr>
            </w:pPr>
            <w:hyperlink r:id="rId12" w:tgtFrame="_blank" w:history="1">
              <w:r w:rsidR="00102831" w:rsidRPr="00102831">
                <w:rPr>
                  <w:rStyle w:val="Hyperlink"/>
                  <w:rFonts w:asciiTheme="minorHAnsi" w:eastAsia="Arial" w:hAnsiTheme="minorHAnsi" w:cstheme="minorHAnsi"/>
                  <w:sz w:val="22"/>
                  <w:szCs w:val="22"/>
                  <w:bdr w:val="none" w:sz="0" w:space="0" w:color="auto" w:frame="1"/>
                </w:rPr>
                <w:t>Sandy Crest Medical Centre</w:t>
              </w:r>
            </w:hyperlink>
            <w:r w:rsidR="00102831" w:rsidRPr="00102831">
              <w:rPr>
                <w:rFonts w:asciiTheme="minorHAnsi" w:eastAsia="Arial" w:hAnsiTheme="minorHAnsi" w:cstheme="minorHAnsi"/>
                <w:sz w:val="22"/>
                <w:szCs w:val="22"/>
              </w:rPr>
              <w:t> – Sunset Crest, Holetown, St. James – 419-4911</w:t>
            </w:r>
          </w:p>
          <w:p w14:paraId="4C73DE93" w14:textId="77777777" w:rsidR="00102831" w:rsidRPr="00102831" w:rsidRDefault="00102831" w:rsidP="007E4E1F">
            <w:pPr>
              <w:pStyle w:val="Heading1"/>
              <w:spacing w:before="0"/>
              <w:ind w:left="720" w:hanging="360"/>
              <w:outlineLvl w:val="0"/>
              <w:rPr>
                <w:rFonts w:asciiTheme="minorHAnsi" w:hAnsiTheme="minorHAnsi" w:cstheme="minorHAnsi"/>
                <w:sz w:val="22"/>
                <w:szCs w:val="22"/>
              </w:rPr>
            </w:pPr>
          </w:p>
        </w:tc>
      </w:tr>
      <w:tr w:rsidR="00102831" w:rsidRPr="00102831" w14:paraId="5AA444E1" w14:textId="77777777" w:rsidTr="007E4E1F">
        <w:tc>
          <w:tcPr>
            <w:tcW w:w="9016" w:type="dxa"/>
            <w:gridSpan w:val="2"/>
            <w:tcBorders>
              <w:top w:val="single" w:sz="4" w:space="0" w:color="auto"/>
              <w:left w:val="single" w:sz="4" w:space="0" w:color="auto"/>
              <w:bottom w:val="single" w:sz="4" w:space="0" w:color="auto"/>
              <w:right w:val="single" w:sz="4" w:space="0" w:color="auto"/>
            </w:tcBorders>
          </w:tcPr>
          <w:p w14:paraId="57FE8795" w14:textId="77777777" w:rsidR="00102831" w:rsidRPr="00102831" w:rsidRDefault="00102831" w:rsidP="00102831">
            <w:pPr>
              <w:pStyle w:val="Heading1"/>
              <w:keepLines w:val="0"/>
              <w:tabs>
                <w:tab w:val="num" w:pos="720"/>
              </w:tabs>
              <w:spacing w:before="0"/>
              <w:ind w:left="720" w:hanging="360"/>
              <w:outlineLvl w:val="0"/>
              <w:rPr>
                <w:rFonts w:asciiTheme="minorHAnsi" w:hAnsiTheme="minorHAnsi" w:cstheme="minorHAnsi"/>
                <w:sz w:val="22"/>
                <w:szCs w:val="22"/>
              </w:rPr>
            </w:pPr>
            <w:r w:rsidRPr="00102831">
              <w:rPr>
                <w:rFonts w:asciiTheme="minorHAnsi" w:hAnsiTheme="minorHAnsi" w:cstheme="minorHAnsi"/>
                <w:sz w:val="22"/>
                <w:szCs w:val="22"/>
              </w:rPr>
              <w:t>GENERAL FAMILY PRACTICE</w:t>
            </w:r>
          </w:p>
        </w:tc>
      </w:tr>
      <w:tr w:rsidR="00102831" w:rsidRPr="00102831" w14:paraId="49B9C886" w14:textId="77777777" w:rsidTr="007E4E1F">
        <w:tc>
          <w:tcPr>
            <w:tcW w:w="4508" w:type="dxa"/>
            <w:tcBorders>
              <w:top w:val="single" w:sz="4" w:space="0" w:color="auto"/>
              <w:left w:val="single" w:sz="4" w:space="0" w:color="auto"/>
              <w:bottom w:val="single" w:sz="4" w:space="0" w:color="auto"/>
              <w:right w:val="single" w:sz="4" w:space="0" w:color="auto"/>
            </w:tcBorders>
          </w:tcPr>
          <w:p w14:paraId="6AF35F33" w14:textId="77777777" w:rsidR="00102831" w:rsidRPr="00102831" w:rsidRDefault="00102831" w:rsidP="007E4E1F">
            <w:pPr>
              <w:rPr>
                <w:rFonts w:asciiTheme="minorHAnsi" w:eastAsia="Arial" w:hAnsiTheme="minorHAnsi" w:cstheme="minorHAnsi"/>
                <w:sz w:val="22"/>
                <w:szCs w:val="22"/>
              </w:rPr>
            </w:pPr>
            <w:proofErr w:type="spellStart"/>
            <w:r w:rsidRPr="00102831">
              <w:rPr>
                <w:rFonts w:asciiTheme="minorHAnsi" w:eastAsia="Arial" w:hAnsiTheme="minorHAnsi" w:cstheme="minorHAnsi"/>
                <w:sz w:val="22"/>
                <w:szCs w:val="22"/>
                <w:shd w:val="clear" w:color="auto" w:fill="FFFFFF"/>
              </w:rPr>
              <w:t>Dr.</w:t>
            </w:r>
            <w:proofErr w:type="spellEnd"/>
            <w:r w:rsidRPr="00102831">
              <w:rPr>
                <w:rFonts w:asciiTheme="minorHAnsi" w:eastAsia="Arial" w:hAnsiTheme="minorHAnsi" w:cstheme="minorHAnsi"/>
                <w:sz w:val="22"/>
                <w:szCs w:val="22"/>
                <w:shd w:val="clear" w:color="auto" w:fill="FFFFFF"/>
              </w:rPr>
              <w:t xml:space="preserve"> Lynda Williams</w:t>
            </w:r>
          </w:p>
          <w:p w14:paraId="15982436" w14:textId="77777777" w:rsidR="00102831" w:rsidRPr="00102831" w:rsidRDefault="00102831" w:rsidP="007E4E1F">
            <w:pPr>
              <w:rPr>
                <w:rFonts w:asciiTheme="minorHAnsi" w:eastAsia="Arial" w:hAnsiTheme="minorHAnsi" w:cstheme="minorHAnsi"/>
                <w:sz w:val="22"/>
                <w:szCs w:val="22"/>
              </w:rPr>
            </w:pPr>
            <w:r w:rsidRPr="00102831">
              <w:rPr>
                <w:rFonts w:asciiTheme="minorHAnsi" w:eastAsia="Arial" w:hAnsiTheme="minorHAnsi" w:cstheme="minorHAnsi"/>
                <w:sz w:val="22"/>
                <w:szCs w:val="22"/>
                <w:shd w:val="clear" w:color="auto" w:fill="FFFFFF"/>
              </w:rPr>
              <w:t>Address: Jireh Medical Centre – 17A Pine Rd, Belleville, St. Michael, Barbados</w:t>
            </w:r>
          </w:p>
          <w:p w14:paraId="08B1E8B0" w14:textId="77777777" w:rsidR="00102831" w:rsidRPr="00102831" w:rsidRDefault="00102831" w:rsidP="007E4E1F">
            <w:pPr>
              <w:rPr>
                <w:rFonts w:asciiTheme="minorHAnsi" w:eastAsia="Arial" w:hAnsiTheme="minorHAnsi" w:cstheme="minorHAnsi"/>
                <w:sz w:val="22"/>
                <w:szCs w:val="22"/>
              </w:rPr>
            </w:pPr>
            <w:r w:rsidRPr="00102831">
              <w:rPr>
                <w:rFonts w:asciiTheme="minorHAnsi" w:eastAsia="Arial" w:hAnsiTheme="minorHAnsi" w:cstheme="minorHAnsi"/>
                <w:sz w:val="22"/>
                <w:szCs w:val="22"/>
                <w:shd w:val="clear" w:color="auto" w:fill="FFFFFF"/>
              </w:rPr>
              <w:t>Tel: +1-246-436-7795</w:t>
            </w:r>
          </w:p>
        </w:tc>
        <w:tc>
          <w:tcPr>
            <w:tcW w:w="4508" w:type="dxa"/>
            <w:tcBorders>
              <w:top w:val="single" w:sz="4" w:space="0" w:color="auto"/>
              <w:left w:val="single" w:sz="4" w:space="0" w:color="auto"/>
              <w:bottom w:val="single" w:sz="4" w:space="0" w:color="auto"/>
              <w:right w:val="single" w:sz="4" w:space="0" w:color="auto"/>
            </w:tcBorders>
          </w:tcPr>
          <w:p w14:paraId="2C385CD7" w14:textId="77777777" w:rsidR="00102831" w:rsidRPr="00102831" w:rsidRDefault="00102831" w:rsidP="007E4E1F">
            <w:pPr>
              <w:rPr>
                <w:rFonts w:asciiTheme="minorHAnsi" w:eastAsia="Arial" w:hAnsiTheme="minorHAnsi" w:cstheme="minorHAnsi"/>
                <w:sz w:val="22"/>
                <w:szCs w:val="22"/>
              </w:rPr>
            </w:pPr>
            <w:proofErr w:type="spellStart"/>
            <w:r w:rsidRPr="00102831">
              <w:rPr>
                <w:rFonts w:asciiTheme="minorHAnsi" w:eastAsia="Arial" w:hAnsiTheme="minorHAnsi" w:cstheme="minorHAnsi"/>
                <w:sz w:val="22"/>
                <w:szCs w:val="22"/>
                <w:shd w:val="clear" w:color="auto" w:fill="FFFFFF"/>
              </w:rPr>
              <w:t>Dr.</w:t>
            </w:r>
            <w:proofErr w:type="spellEnd"/>
            <w:r w:rsidRPr="00102831">
              <w:rPr>
                <w:rFonts w:asciiTheme="minorHAnsi" w:eastAsia="Arial" w:hAnsiTheme="minorHAnsi" w:cstheme="minorHAnsi"/>
                <w:sz w:val="22"/>
                <w:szCs w:val="22"/>
                <w:shd w:val="clear" w:color="auto" w:fill="FFFFFF"/>
              </w:rPr>
              <w:t xml:space="preserve"> Carolyn </w:t>
            </w:r>
            <w:proofErr w:type="spellStart"/>
            <w:r w:rsidRPr="00102831">
              <w:rPr>
                <w:rFonts w:asciiTheme="minorHAnsi" w:eastAsia="Arial" w:hAnsiTheme="minorHAnsi" w:cstheme="minorHAnsi"/>
                <w:sz w:val="22"/>
                <w:szCs w:val="22"/>
                <w:shd w:val="clear" w:color="auto" w:fill="FFFFFF"/>
              </w:rPr>
              <w:t>Tull</w:t>
            </w:r>
            <w:proofErr w:type="spellEnd"/>
          </w:p>
          <w:p w14:paraId="094E60BA" w14:textId="77777777" w:rsidR="00102831" w:rsidRPr="00102831" w:rsidRDefault="00102831" w:rsidP="007E4E1F">
            <w:pPr>
              <w:rPr>
                <w:rFonts w:asciiTheme="minorHAnsi" w:eastAsia="Arial" w:hAnsiTheme="minorHAnsi" w:cstheme="minorHAnsi"/>
                <w:sz w:val="22"/>
                <w:szCs w:val="22"/>
              </w:rPr>
            </w:pPr>
            <w:r w:rsidRPr="00102831">
              <w:rPr>
                <w:rFonts w:asciiTheme="minorHAnsi" w:eastAsia="Arial" w:hAnsiTheme="minorHAnsi" w:cstheme="minorHAnsi"/>
                <w:sz w:val="22"/>
                <w:szCs w:val="22"/>
                <w:shd w:val="clear" w:color="auto" w:fill="FFFFFF"/>
              </w:rPr>
              <w:t xml:space="preserve">Address: Sky Mall, </w:t>
            </w:r>
            <w:proofErr w:type="spellStart"/>
            <w:r w:rsidRPr="00102831">
              <w:rPr>
                <w:rFonts w:asciiTheme="minorHAnsi" w:eastAsia="Arial" w:hAnsiTheme="minorHAnsi" w:cstheme="minorHAnsi"/>
                <w:sz w:val="22"/>
                <w:szCs w:val="22"/>
                <w:shd w:val="clear" w:color="auto" w:fill="FFFFFF"/>
              </w:rPr>
              <w:t>Haggatt</w:t>
            </w:r>
            <w:proofErr w:type="spellEnd"/>
            <w:r w:rsidRPr="00102831">
              <w:rPr>
                <w:rFonts w:asciiTheme="minorHAnsi" w:eastAsia="Arial" w:hAnsiTheme="minorHAnsi" w:cstheme="minorHAnsi"/>
                <w:sz w:val="22"/>
                <w:szCs w:val="22"/>
                <w:shd w:val="clear" w:color="auto" w:fill="FFFFFF"/>
              </w:rPr>
              <w:t xml:space="preserve"> Hall</w:t>
            </w:r>
          </w:p>
          <w:p w14:paraId="1EE17106" w14:textId="77777777" w:rsidR="00102831" w:rsidRPr="00102831" w:rsidRDefault="00102831" w:rsidP="007E4E1F">
            <w:pPr>
              <w:rPr>
                <w:rFonts w:asciiTheme="minorHAnsi" w:eastAsia="Arial" w:hAnsiTheme="minorHAnsi" w:cstheme="minorHAnsi"/>
                <w:sz w:val="22"/>
                <w:szCs w:val="22"/>
              </w:rPr>
            </w:pPr>
            <w:r w:rsidRPr="00102831">
              <w:rPr>
                <w:rFonts w:asciiTheme="minorHAnsi" w:eastAsia="Arial" w:hAnsiTheme="minorHAnsi" w:cstheme="minorHAnsi"/>
                <w:sz w:val="22"/>
                <w:szCs w:val="22"/>
                <w:shd w:val="clear" w:color="auto" w:fill="FFFFFF"/>
              </w:rPr>
              <w:t>Tel: +1-246-426-3267, 228-3670, 228-2777 (Res)</w:t>
            </w:r>
          </w:p>
        </w:tc>
      </w:tr>
      <w:tr w:rsidR="00102831" w:rsidRPr="00102831" w14:paraId="1C4D655D" w14:textId="77777777" w:rsidTr="007E4E1F">
        <w:trPr>
          <w:trHeight w:val="299"/>
        </w:trPr>
        <w:tc>
          <w:tcPr>
            <w:tcW w:w="9016" w:type="dxa"/>
            <w:gridSpan w:val="2"/>
            <w:tcBorders>
              <w:top w:val="single" w:sz="4" w:space="0" w:color="auto"/>
              <w:left w:val="single" w:sz="4" w:space="0" w:color="auto"/>
              <w:bottom w:val="single" w:sz="4" w:space="0" w:color="auto"/>
              <w:right w:val="single" w:sz="4" w:space="0" w:color="auto"/>
            </w:tcBorders>
          </w:tcPr>
          <w:p w14:paraId="774E923F" w14:textId="77777777" w:rsidR="00102831" w:rsidRPr="00102831" w:rsidRDefault="00102831" w:rsidP="00102831">
            <w:pPr>
              <w:pStyle w:val="Heading1"/>
              <w:keepLines w:val="0"/>
              <w:tabs>
                <w:tab w:val="num" w:pos="720"/>
              </w:tabs>
              <w:spacing w:before="0"/>
              <w:ind w:left="720" w:hanging="360"/>
              <w:outlineLvl w:val="0"/>
              <w:rPr>
                <w:rFonts w:asciiTheme="minorHAnsi" w:hAnsiTheme="minorHAnsi" w:cstheme="minorHAnsi"/>
                <w:sz w:val="22"/>
                <w:szCs w:val="22"/>
              </w:rPr>
            </w:pPr>
            <w:r w:rsidRPr="00102831">
              <w:rPr>
                <w:rFonts w:asciiTheme="minorHAnsi" w:hAnsiTheme="minorHAnsi" w:cstheme="minorHAnsi"/>
                <w:sz w:val="22"/>
                <w:szCs w:val="22"/>
              </w:rPr>
              <w:t>DENTISTRY</w:t>
            </w:r>
          </w:p>
        </w:tc>
      </w:tr>
      <w:tr w:rsidR="00102831" w:rsidRPr="00102831" w14:paraId="053E53AF" w14:textId="77777777" w:rsidTr="007E4E1F">
        <w:trPr>
          <w:trHeight w:val="92"/>
        </w:trPr>
        <w:tc>
          <w:tcPr>
            <w:tcW w:w="4508" w:type="dxa"/>
            <w:tcBorders>
              <w:top w:val="single" w:sz="4" w:space="0" w:color="auto"/>
              <w:left w:val="single" w:sz="4" w:space="0" w:color="auto"/>
              <w:bottom w:val="single" w:sz="4" w:space="0" w:color="auto"/>
              <w:right w:val="single" w:sz="4" w:space="0" w:color="auto"/>
            </w:tcBorders>
          </w:tcPr>
          <w:p w14:paraId="6036589B" w14:textId="77777777" w:rsidR="00102831" w:rsidRPr="00102831" w:rsidRDefault="00102831" w:rsidP="007E4E1F">
            <w:pPr>
              <w:rPr>
                <w:rFonts w:asciiTheme="minorHAnsi" w:eastAsia="Arial" w:hAnsiTheme="minorHAnsi" w:cstheme="minorHAnsi"/>
                <w:sz w:val="22"/>
                <w:szCs w:val="22"/>
              </w:rPr>
            </w:pPr>
            <w:r w:rsidRPr="00102831">
              <w:rPr>
                <w:rFonts w:asciiTheme="minorHAnsi" w:eastAsia="Arial" w:hAnsiTheme="minorHAnsi" w:cstheme="minorHAnsi"/>
                <w:sz w:val="22"/>
                <w:szCs w:val="22"/>
              </w:rPr>
              <w:t>Aesthetic Dental of Barbados</w:t>
            </w:r>
          </w:p>
          <w:p w14:paraId="1FF21883" w14:textId="77777777" w:rsidR="00102831" w:rsidRPr="00102831" w:rsidRDefault="00102831" w:rsidP="007E4E1F">
            <w:pPr>
              <w:rPr>
                <w:rFonts w:asciiTheme="minorHAnsi" w:eastAsia="Arial" w:hAnsiTheme="minorHAnsi" w:cstheme="minorHAnsi"/>
                <w:sz w:val="22"/>
                <w:szCs w:val="22"/>
              </w:rPr>
            </w:pPr>
            <w:r w:rsidRPr="00102831">
              <w:rPr>
                <w:rFonts w:asciiTheme="minorHAnsi" w:eastAsia="Arial" w:hAnsiTheme="minorHAnsi" w:cstheme="minorHAnsi"/>
                <w:color w:val="222222"/>
                <w:sz w:val="22"/>
                <w:szCs w:val="22"/>
                <w:shd w:val="clear" w:color="auto" w:fill="FFFFFF"/>
              </w:rPr>
              <w:t>Pine Medical Centre, 3rd Avenue Pine Road,</w:t>
            </w:r>
            <w:r w:rsidRPr="00102831">
              <w:rPr>
                <w:rFonts w:asciiTheme="minorHAnsi" w:eastAsia="Arial" w:hAnsiTheme="minorHAnsi" w:cstheme="minorHAnsi"/>
                <w:sz w:val="22"/>
                <w:szCs w:val="22"/>
                <w:shd w:val="clear" w:color="auto" w:fill="FFFFFF"/>
              </w:rPr>
              <w:t xml:space="preserve"> Bridgetown</w:t>
            </w:r>
          </w:p>
          <w:p w14:paraId="25A32A24" w14:textId="77777777" w:rsidR="00102831" w:rsidRPr="00102831" w:rsidRDefault="00102831" w:rsidP="007E4E1F">
            <w:pPr>
              <w:rPr>
                <w:rFonts w:asciiTheme="minorHAnsi" w:eastAsia="Arial" w:hAnsiTheme="minorHAnsi" w:cstheme="minorHAnsi"/>
                <w:sz w:val="22"/>
                <w:szCs w:val="22"/>
              </w:rPr>
            </w:pPr>
            <w:r w:rsidRPr="00102831">
              <w:rPr>
                <w:rFonts w:asciiTheme="minorHAnsi" w:eastAsia="Arial" w:hAnsiTheme="minorHAnsi" w:cstheme="minorHAnsi"/>
                <w:sz w:val="22"/>
                <w:szCs w:val="22"/>
              </w:rPr>
              <w:t xml:space="preserve">Tel:  </w:t>
            </w:r>
            <w:hyperlink r:id="rId13" w:tooltip="Call via Hangouts" w:history="1">
              <w:r w:rsidRPr="00102831">
                <w:rPr>
                  <w:rStyle w:val="Hyperlink"/>
                  <w:rFonts w:asciiTheme="minorHAnsi" w:eastAsia="Arial" w:hAnsiTheme="minorHAnsi" w:cstheme="minorHAnsi"/>
                  <w:sz w:val="22"/>
                  <w:szCs w:val="22"/>
                  <w:shd w:val="clear" w:color="auto" w:fill="FFFFFF"/>
                </w:rPr>
                <w:t>+1 246-429-5310</w:t>
              </w:r>
            </w:hyperlink>
          </w:p>
        </w:tc>
        <w:tc>
          <w:tcPr>
            <w:tcW w:w="4508" w:type="dxa"/>
            <w:tcBorders>
              <w:top w:val="single" w:sz="4" w:space="0" w:color="auto"/>
              <w:left w:val="single" w:sz="4" w:space="0" w:color="auto"/>
              <w:bottom w:val="single" w:sz="4" w:space="0" w:color="auto"/>
              <w:right w:val="single" w:sz="4" w:space="0" w:color="auto"/>
            </w:tcBorders>
          </w:tcPr>
          <w:p w14:paraId="7F9464AA" w14:textId="77777777" w:rsidR="00102831" w:rsidRPr="00102831" w:rsidRDefault="00102831" w:rsidP="007E4E1F">
            <w:pPr>
              <w:pStyle w:val="Heading4"/>
              <w:shd w:val="clear" w:color="auto" w:fill="FFFFFF" w:themeFill="background1"/>
              <w:spacing w:before="30" w:after="30"/>
              <w:outlineLvl w:val="3"/>
              <w:rPr>
                <w:rFonts w:asciiTheme="minorHAnsi" w:eastAsia="Arial" w:hAnsiTheme="minorHAnsi" w:cstheme="minorHAnsi"/>
                <w:i w:val="0"/>
                <w:iCs w:val="0"/>
                <w:color w:val="33332E"/>
                <w:sz w:val="22"/>
                <w:szCs w:val="22"/>
              </w:rPr>
            </w:pPr>
            <w:proofErr w:type="spellStart"/>
            <w:r w:rsidRPr="00102831">
              <w:rPr>
                <w:rFonts w:asciiTheme="minorHAnsi" w:eastAsia="Arial" w:hAnsiTheme="minorHAnsi" w:cstheme="minorHAnsi"/>
                <w:i w:val="0"/>
                <w:iCs w:val="0"/>
                <w:color w:val="33332E"/>
                <w:sz w:val="22"/>
                <w:szCs w:val="22"/>
              </w:rPr>
              <w:t>Dr.</w:t>
            </w:r>
            <w:proofErr w:type="spellEnd"/>
            <w:r w:rsidRPr="00102831">
              <w:rPr>
                <w:rFonts w:asciiTheme="minorHAnsi" w:eastAsia="Arial" w:hAnsiTheme="minorHAnsi" w:cstheme="minorHAnsi"/>
                <w:i w:val="0"/>
                <w:iCs w:val="0"/>
                <w:color w:val="33332E"/>
                <w:sz w:val="22"/>
                <w:szCs w:val="22"/>
              </w:rPr>
              <w:t xml:space="preserve"> Maria </w:t>
            </w:r>
            <w:proofErr w:type="spellStart"/>
            <w:r w:rsidRPr="00102831">
              <w:rPr>
                <w:rFonts w:asciiTheme="minorHAnsi" w:eastAsia="Arial" w:hAnsiTheme="minorHAnsi" w:cstheme="minorHAnsi"/>
                <w:i w:val="0"/>
                <w:iCs w:val="0"/>
                <w:color w:val="33332E"/>
                <w:sz w:val="22"/>
                <w:szCs w:val="22"/>
              </w:rPr>
              <w:t>Agard</w:t>
            </w:r>
            <w:proofErr w:type="spellEnd"/>
            <w:r w:rsidRPr="00102831">
              <w:rPr>
                <w:rFonts w:asciiTheme="minorHAnsi" w:eastAsia="Arial" w:hAnsiTheme="minorHAnsi" w:cstheme="minorHAnsi"/>
                <w:i w:val="0"/>
                <w:iCs w:val="0"/>
                <w:color w:val="33332E"/>
                <w:sz w:val="22"/>
                <w:szCs w:val="22"/>
              </w:rPr>
              <w:t xml:space="preserve"> </w:t>
            </w:r>
          </w:p>
          <w:p w14:paraId="7AE6D9CC" w14:textId="77777777" w:rsidR="00102831" w:rsidRPr="00102831" w:rsidRDefault="00102831" w:rsidP="007E4E1F">
            <w:pPr>
              <w:rPr>
                <w:rFonts w:asciiTheme="minorHAnsi" w:eastAsia="Arial" w:hAnsiTheme="minorHAnsi" w:cstheme="minorHAnsi"/>
                <w:sz w:val="22"/>
                <w:szCs w:val="22"/>
              </w:rPr>
            </w:pPr>
            <w:r w:rsidRPr="00102831">
              <w:rPr>
                <w:rFonts w:asciiTheme="minorHAnsi" w:eastAsia="Arial" w:hAnsiTheme="minorHAnsi" w:cstheme="minorHAnsi"/>
                <w:color w:val="33332E"/>
                <w:sz w:val="22"/>
                <w:szCs w:val="22"/>
                <w:shd w:val="clear" w:color="auto" w:fill="FFFFFF"/>
              </w:rPr>
              <w:t>Address: 1st Floor Bank Hall House, Bank Hall, St Michael, Barbados </w:t>
            </w:r>
            <w:r w:rsidRPr="00102831">
              <w:rPr>
                <w:rFonts w:asciiTheme="minorHAnsi" w:hAnsiTheme="minorHAnsi" w:cstheme="minorHAnsi"/>
                <w:color w:val="33332E"/>
                <w:sz w:val="22"/>
                <w:szCs w:val="22"/>
              </w:rPr>
              <w:br/>
            </w:r>
            <w:r w:rsidRPr="00102831">
              <w:rPr>
                <w:rFonts w:asciiTheme="minorHAnsi" w:eastAsia="Arial" w:hAnsiTheme="minorHAnsi" w:cstheme="minorHAnsi"/>
                <w:color w:val="33332E"/>
                <w:sz w:val="22"/>
                <w:szCs w:val="22"/>
                <w:shd w:val="clear" w:color="auto" w:fill="FFFFFF"/>
              </w:rPr>
              <w:t>Tel: +1-246-426-4545 Fax: 246-426-4517 </w:t>
            </w:r>
          </w:p>
        </w:tc>
      </w:tr>
      <w:tr w:rsidR="00102831" w:rsidRPr="00102831" w14:paraId="4EBC3B34" w14:textId="77777777" w:rsidTr="007E4E1F">
        <w:tc>
          <w:tcPr>
            <w:tcW w:w="9016" w:type="dxa"/>
            <w:gridSpan w:val="2"/>
            <w:tcBorders>
              <w:top w:val="single" w:sz="4" w:space="0" w:color="auto"/>
              <w:left w:val="single" w:sz="4" w:space="0" w:color="auto"/>
              <w:bottom w:val="single" w:sz="4" w:space="0" w:color="auto"/>
              <w:right w:val="single" w:sz="4" w:space="0" w:color="auto"/>
            </w:tcBorders>
          </w:tcPr>
          <w:p w14:paraId="431D1BB1" w14:textId="77777777" w:rsidR="00102831" w:rsidRPr="00102831" w:rsidRDefault="00102831" w:rsidP="00102831">
            <w:pPr>
              <w:pStyle w:val="Heading1"/>
              <w:keepLines w:val="0"/>
              <w:tabs>
                <w:tab w:val="num" w:pos="720"/>
              </w:tabs>
              <w:spacing w:before="0"/>
              <w:ind w:left="720" w:hanging="360"/>
              <w:outlineLvl w:val="0"/>
              <w:rPr>
                <w:rFonts w:asciiTheme="minorHAnsi" w:hAnsiTheme="minorHAnsi" w:cstheme="minorHAnsi"/>
                <w:sz w:val="22"/>
                <w:szCs w:val="22"/>
              </w:rPr>
            </w:pPr>
            <w:r w:rsidRPr="00102831">
              <w:rPr>
                <w:rFonts w:asciiTheme="minorHAnsi" w:hAnsiTheme="minorHAnsi" w:cstheme="minorHAnsi"/>
                <w:sz w:val="22"/>
                <w:szCs w:val="22"/>
              </w:rPr>
              <w:t>OPTHALMOLOGY</w:t>
            </w:r>
          </w:p>
        </w:tc>
      </w:tr>
      <w:tr w:rsidR="00102831" w:rsidRPr="00102831" w14:paraId="2095B980" w14:textId="77777777" w:rsidTr="007E4E1F">
        <w:trPr>
          <w:trHeight w:val="790"/>
        </w:trPr>
        <w:tc>
          <w:tcPr>
            <w:tcW w:w="9016" w:type="dxa"/>
            <w:gridSpan w:val="2"/>
            <w:tcBorders>
              <w:top w:val="single" w:sz="4" w:space="0" w:color="auto"/>
              <w:left w:val="single" w:sz="4" w:space="0" w:color="auto"/>
              <w:bottom w:val="single" w:sz="4" w:space="0" w:color="auto"/>
              <w:right w:val="single" w:sz="4" w:space="0" w:color="auto"/>
            </w:tcBorders>
          </w:tcPr>
          <w:p w14:paraId="263814EE" w14:textId="77777777" w:rsidR="00102831" w:rsidRPr="00102831" w:rsidRDefault="00102831" w:rsidP="007E4E1F">
            <w:pPr>
              <w:rPr>
                <w:rFonts w:asciiTheme="minorHAnsi" w:eastAsia="Arial" w:hAnsiTheme="minorHAnsi" w:cstheme="minorHAnsi"/>
                <w:sz w:val="22"/>
                <w:szCs w:val="22"/>
              </w:rPr>
            </w:pPr>
            <w:proofErr w:type="spellStart"/>
            <w:r w:rsidRPr="00102831">
              <w:rPr>
                <w:rFonts w:asciiTheme="minorHAnsi" w:eastAsia="Arial" w:hAnsiTheme="minorHAnsi" w:cstheme="minorHAnsi"/>
                <w:sz w:val="22"/>
                <w:szCs w:val="22"/>
                <w:shd w:val="clear" w:color="auto" w:fill="FFFFFF"/>
              </w:rPr>
              <w:t>Dr.</w:t>
            </w:r>
            <w:proofErr w:type="spellEnd"/>
            <w:r w:rsidRPr="00102831">
              <w:rPr>
                <w:rFonts w:asciiTheme="minorHAnsi" w:eastAsia="Arial" w:hAnsiTheme="minorHAnsi" w:cstheme="minorHAnsi"/>
                <w:sz w:val="22"/>
                <w:szCs w:val="22"/>
                <w:shd w:val="clear" w:color="auto" w:fill="FFFFFF"/>
              </w:rPr>
              <w:t xml:space="preserve"> Nigel Barker</w:t>
            </w:r>
          </w:p>
          <w:p w14:paraId="5087BC89" w14:textId="77777777" w:rsidR="00102831" w:rsidRPr="00102831" w:rsidRDefault="00102831" w:rsidP="007E4E1F">
            <w:pPr>
              <w:rPr>
                <w:rFonts w:asciiTheme="minorHAnsi" w:eastAsia="Arial" w:hAnsiTheme="minorHAnsi" w:cstheme="minorHAnsi"/>
                <w:sz w:val="22"/>
                <w:szCs w:val="22"/>
              </w:rPr>
            </w:pPr>
            <w:r w:rsidRPr="00102831">
              <w:rPr>
                <w:rFonts w:asciiTheme="minorHAnsi" w:eastAsia="Arial" w:hAnsiTheme="minorHAnsi" w:cstheme="minorHAnsi"/>
                <w:sz w:val="22"/>
                <w:szCs w:val="22"/>
                <w:shd w:val="clear" w:color="auto" w:fill="FFFFFF"/>
              </w:rPr>
              <w:t>Address: Warrens Eye Care Centre, Manor Lodge, Green Hill, St. Michael, Barbados</w:t>
            </w:r>
          </w:p>
          <w:p w14:paraId="0258B7F4" w14:textId="77777777" w:rsidR="00102831" w:rsidRPr="00102831" w:rsidRDefault="00102831" w:rsidP="007E4E1F">
            <w:pPr>
              <w:rPr>
                <w:rFonts w:asciiTheme="minorHAnsi" w:eastAsia="Arial" w:hAnsiTheme="minorHAnsi" w:cstheme="minorHAnsi"/>
                <w:sz w:val="22"/>
                <w:szCs w:val="22"/>
              </w:rPr>
            </w:pPr>
            <w:r w:rsidRPr="00102831">
              <w:rPr>
                <w:rFonts w:asciiTheme="minorHAnsi" w:eastAsia="Arial" w:hAnsiTheme="minorHAnsi" w:cstheme="minorHAnsi"/>
                <w:sz w:val="22"/>
                <w:szCs w:val="22"/>
                <w:shd w:val="clear" w:color="auto" w:fill="FFFFFF"/>
              </w:rPr>
              <w:t>Tel: +1-246-437-8858</w:t>
            </w:r>
          </w:p>
        </w:tc>
      </w:tr>
      <w:tr w:rsidR="00102831" w:rsidRPr="00102831" w14:paraId="5841D2A1" w14:textId="77777777" w:rsidTr="007E4E1F">
        <w:tc>
          <w:tcPr>
            <w:tcW w:w="9016" w:type="dxa"/>
            <w:gridSpan w:val="2"/>
            <w:tcBorders>
              <w:top w:val="single" w:sz="4" w:space="0" w:color="auto"/>
              <w:left w:val="single" w:sz="4" w:space="0" w:color="auto"/>
              <w:bottom w:val="single" w:sz="4" w:space="0" w:color="auto"/>
              <w:right w:val="single" w:sz="4" w:space="0" w:color="auto"/>
            </w:tcBorders>
          </w:tcPr>
          <w:p w14:paraId="2AFA1D46" w14:textId="77777777" w:rsidR="00102831" w:rsidRPr="00102831" w:rsidRDefault="00102831" w:rsidP="00102831">
            <w:pPr>
              <w:pStyle w:val="Heading1"/>
              <w:keepLines w:val="0"/>
              <w:tabs>
                <w:tab w:val="num" w:pos="720"/>
              </w:tabs>
              <w:spacing w:before="0"/>
              <w:ind w:left="720" w:hanging="360"/>
              <w:outlineLvl w:val="0"/>
              <w:rPr>
                <w:rFonts w:asciiTheme="minorHAnsi" w:hAnsiTheme="minorHAnsi" w:cstheme="minorHAnsi"/>
                <w:sz w:val="22"/>
                <w:szCs w:val="22"/>
              </w:rPr>
            </w:pPr>
            <w:r w:rsidRPr="00102831">
              <w:rPr>
                <w:rFonts w:asciiTheme="minorHAnsi" w:hAnsiTheme="minorHAnsi" w:cstheme="minorHAnsi"/>
                <w:sz w:val="22"/>
                <w:szCs w:val="22"/>
              </w:rPr>
              <w:t>PEDIATRICS</w:t>
            </w:r>
          </w:p>
        </w:tc>
      </w:tr>
      <w:tr w:rsidR="00102831" w:rsidRPr="00102831" w14:paraId="4488C56E" w14:textId="77777777" w:rsidTr="007E4E1F">
        <w:tc>
          <w:tcPr>
            <w:tcW w:w="4508" w:type="dxa"/>
            <w:tcBorders>
              <w:top w:val="single" w:sz="4" w:space="0" w:color="auto"/>
              <w:left w:val="single" w:sz="4" w:space="0" w:color="auto"/>
              <w:bottom w:val="single" w:sz="4" w:space="0" w:color="auto"/>
              <w:right w:val="single" w:sz="4" w:space="0" w:color="auto"/>
            </w:tcBorders>
          </w:tcPr>
          <w:p w14:paraId="703A6046" w14:textId="77777777" w:rsidR="00102831" w:rsidRPr="00102831" w:rsidRDefault="00102831" w:rsidP="007E4E1F">
            <w:pPr>
              <w:rPr>
                <w:rFonts w:asciiTheme="minorHAnsi" w:eastAsia="Arial" w:hAnsiTheme="minorHAnsi" w:cstheme="minorHAnsi"/>
                <w:sz w:val="22"/>
                <w:szCs w:val="22"/>
              </w:rPr>
            </w:pPr>
            <w:proofErr w:type="spellStart"/>
            <w:r w:rsidRPr="00102831">
              <w:rPr>
                <w:rFonts w:asciiTheme="minorHAnsi" w:eastAsia="Arial" w:hAnsiTheme="minorHAnsi" w:cstheme="minorHAnsi"/>
                <w:sz w:val="22"/>
                <w:szCs w:val="22"/>
                <w:shd w:val="clear" w:color="auto" w:fill="FFFFFF"/>
              </w:rPr>
              <w:t>Dr.</w:t>
            </w:r>
            <w:proofErr w:type="spellEnd"/>
            <w:r w:rsidRPr="00102831">
              <w:rPr>
                <w:rFonts w:asciiTheme="minorHAnsi" w:eastAsia="Arial" w:hAnsiTheme="minorHAnsi" w:cstheme="minorHAnsi"/>
                <w:sz w:val="22"/>
                <w:szCs w:val="22"/>
                <w:shd w:val="clear" w:color="auto" w:fill="FFFFFF"/>
              </w:rPr>
              <w:t xml:space="preserve"> </w:t>
            </w:r>
            <w:proofErr w:type="spellStart"/>
            <w:r w:rsidRPr="00102831">
              <w:rPr>
                <w:rFonts w:asciiTheme="minorHAnsi" w:eastAsia="Arial" w:hAnsiTheme="minorHAnsi" w:cstheme="minorHAnsi"/>
                <w:sz w:val="22"/>
                <w:szCs w:val="22"/>
                <w:shd w:val="clear" w:color="auto" w:fill="FFFFFF"/>
              </w:rPr>
              <w:t>Ranita</w:t>
            </w:r>
            <w:proofErr w:type="spellEnd"/>
            <w:r w:rsidRPr="00102831">
              <w:rPr>
                <w:rFonts w:asciiTheme="minorHAnsi" w:eastAsia="Arial" w:hAnsiTheme="minorHAnsi" w:cstheme="minorHAnsi"/>
                <w:sz w:val="22"/>
                <w:szCs w:val="22"/>
                <w:shd w:val="clear" w:color="auto" w:fill="FFFFFF"/>
              </w:rPr>
              <w:t xml:space="preserve"> </w:t>
            </w:r>
            <w:proofErr w:type="spellStart"/>
            <w:r w:rsidRPr="00102831">
              <w:rPr>
                <w:rFonts w:asciiTheme="minorHAnsi" w:eastAsia="Arial" w:hAnsiTheme="minorHAnsi" w:cstheme="minorHAnsi"/>
                <w:sz w:val="22"/>
                <w:szCs w:val="22"/>
                <w:shd w:val="clear" w:color="auto" w:fill="FFFFFF"/>
              </w:rPr>
              <w:t>Jhagroo</w:t>
            </w:r>
            <w:proofErr w:type="spellEnd"/>
          </w:p>
          <w:p w14:paraId="0A8C4BF4" w14:textId="77777777" w:rsidR="00102831" w:rsidRPr="00102831" w:rsidRDefault="00102831" w:rsidP="007E4E1F">
            <w:pPr>
              <w:rPr>
                <w:rFonts w:asciiTheme="minorHAnsi" w:eastAsia="Arial" w:hAnsiTheme="minorHAnsi" w:cstheme="minorHAnsi"/>
                <w:sz w:val="22"/>
                <w:szCs w:val="22"/>
              </w:rPr>
            </w:pPr>
            <w:r w:rsidRPr="00102831">
              <w:rPr>
                <w:rFonts w:asciiTheme="minorHAnsi" w:eastAsia="Arial" w:hAnsiTheme="minorHAnsi" w:cstheme="minorHAnsi"/>
                <w:sz w:val="22"/>
                <w:szCs w:val="22"/>
                <w:shd w:val="clear" w:color="auto" w:fill="FFFFFF"/>
              </w:rPr>
              <w:t xml:space="preserve">Address: </w:t>
            </w:r>
            <w:proofErr w:type="spellStart"/>
            <w:r w:rsidRPr="00102831">
              <w:rPr>
                <w:rFonts w:asciiTheme="minorHAnsi" w:eastAsia="Arial" w:hAnsiTheme="minorHAnsi" w:cstheme="minorHAnsi"/>
                <w:sz w:val="22"/>
                <w:szCs w:val="22"/>
                <w:shd w:val="clear" w:color="auto" w:fill="FFFFFF"/>
              </w:rPr>
              <w:t>Wildey</w:t>
            </w:r>
            <w:proofErr w:type="spellEnd"/>
            <w:r w:rsidRPr="00102831">
              <w:rPr>
                <w:rFonts w:asciiTheme="minorHAnsi" w:eastAsia="Arial" w:hAnsiTheme="minorHAnsi" w:cstheme="minorHAnsi"/>
                <w:sz w:val="22"/>
                <w:szCs w:val="22"/>
                <w:shd w:val="clear" w:color="auto" w:fill="FFFFFF"/>
              </w:rPr>
              <w:t xml:space="preserve"> Medical Centre, St. Michael, Barbados</w:t>
            </w:r>
          </w:p>
          <w:p w14:paraId="434A801F" w14:textId="77777777" w:rsidR="00102831" w:rsidRPr="00102831" w:rsidRDefault="00102831" w:rsidP="007E4E1F">
            <w:pPr>
              <w:rPr>
                <w:rFonts w:asciiTheme="minorHAnsi" w:eastAsia="Arial" w:hAnsiTheme="minorHAnsi" w:cstheme="minorHAnsi"/>
                <w:sz w:val="22"/>
                <w:szCs w:val="22"/>
              </w:rPr>
            </w:pPr>
            <w:r w:rsidRPr="00102831">
              <w:rPr>
                <w:rFonts w:asciiTheme="minorHAnsi" w:eastAsia="Arial" w:hAnsiTheme="minorHAnsi" w:cstheme="minorHAnsi"/>
                <w:sz w:val="22"/>
                <w:szCs w:val="22"/>
                <w:shd w:val="clear" w:color="auto" w:fill="FFFFFF"/>
              </w:rPr>
              <w:t>Tel: +1-246–436-5606, 436-5609, 436-5446 (Bayview)</w:t>
            </w:r>
          </w:p>
        </w:tc>
        <w:tc>
          <w:tcPr>
            <w:tcW w:w="4508" w:type="dxa"/>
            <w:tcBorders>
              <w:top w:val="single" w:sz="4" w:space="0" w:color="auto"/>
              <w:left w:val="single" w:sz="4" w:space="0" w:color="auto"/>
              <w:bottom w:val="single" w:sz="4" w:space="0" w:color="auto"/>
              <w:right w:val="single" w:sz="4" w:space="0" w:color="auto"/>
            </w:tcBorders>
          </w:tcPr>
          <w:p w14:paraId="1C21ECBF" w14:textId="77777777" w:rsidR="00102831" w:rsidRPr="00102831" w:rsidRDefault="00102831" w:rsidP="007E4E1F">
            <w:pPr>
              <w:rPr>
                <w:rFonts w:asciiTheme="minorHAnsi" w:eastAsia="Arial" w:hAnsiTheme="minorHAnsi" w:cstheme="minorHAnsi"/>
                <w:sz w:val="22"/>
                <w:szCs w:val="22"/>
              </w:rPr>
            </w:pPr>
            <w:proofErr w:type="spellStart"/>
            <w:r w:rsidRPr="00102831">
              <w:rPr>
                <w:rFonts w:asciiTheme="minorHAnsi" w:eastAsia="Arial" w:hAnsiTheme="minorHAnsi" w:cstheme="minorHAnsi"/>
                <w:sz w:val="22"/>
                <w:szCs w:val="22"/>
                <w:shd w:val="clear" w:color="auto" w:fill="FFFFFF"/>
              </w:rPr>
              <w:t>Dr.</w:t>
            </w:r>
            <w:proofErr w:type="spellEnd"/>
            <w:r w:rsidRPr="00102831">
              <w:rPr>
                <w:rFonts w:asciiTheme="minorHAnsi" w:eastAsia="Arial" w:hAnsiTheme="minorHAnsi" w:cstheme="minorHAnsi"/>
                <w:sz w:val="22"/>
                <w:szCs w:val="22"/>
                <w:shd w:val="clear" w:color="auto" w:fill="FFFFFF"/>
              </w:rPr>
              <w:t xml:space="preserve"> J Marina Soo Ping Chow</w:t>
            </w:r>
          </w:p>
          <w:p w14:paraId="5C8419CD" w14:textId="77777777" w:rsidR="00102831" w:rsidRPr="00102831" w:rsidRDefault="00102831" w:rsidP="007E4E1F">
            <w:pPr>
              <w:rPr>
                <w:rFonts w:asciiTheme="minorHAnsi" w:eastAsia="Arial" w:hAnsiTheme="minorHAnsi" w:cstheme="minorHAnsi"/>
                <w:sz w:val="22"/>
                <w:szCs w:val="22"/>
              </w:rPr>
            </w:pPr>
            <w:r w:rsidRPr="00102831">
              <w:rPr>
                <w:rFonts w:asciiTheme="minorHAnsi" w:eastAsia="Arial" w:hAnsiTheme="minorHAnsi" w:cstheme="minorHAnsi"/>
                <w:sz w:val="22"/>
                <w:szCs w:val="22"/>
                <w:shd w:val="clear" w:color="auto" w:fill="FFFFFF"/>
              </w:rPr>
              <w:t>Address: The Specialist Centre, Black Rock, St. Michael</w:t>
            </w:r>
          </w:p>
          <w:p w14:paraId="52DEB313" w14:textId="77777777" w:rsidR="00102831" w:rsidRPr="00102831" w:rsidRDefault="00102831" w:rsidP="007E4E1F">
            <w:pPr>
              <w:rPr>
                <w:rFonts w:asciiTheme="minorHAnsi" w:eastAsia="Arial" w:hAnsiTheme="minorHAnsi" w:cstheme="minorHAnsi"/>
                <w:sz w:val="22"/>
                <w:szCs w:val="22"/>
              </w:rPr>
            </w:pPr>
            <w:r w:rsidRPr="00102831">
              <w:rPr>
                <w:rFonts w:asciiTheme="minorHAnsi" w:eastAsia="Arial" w:hAnsiTheme="minorHAnsi" w:cstheme="minorHAnsi"/>
                <w:sz w:val="22"/>
                <w:szCs w:val="22"/>
                <w:shd w:val="clear" w:color="auto" w:fill="FFFFFF"/>
              </w:rPr>
              <w:t>Tel: +1-246-421-9598</w:t>
            </w:r>
          </w:p>
        </w:tc>
      </w:tr>
      <w:tr w:rsidR="00102831" w:rsidRPr="00102831" w14:paraId="13FA3000" w14:textId="77777777" w:rsidTr="007E4E1F">
        <w:trPr>
          <w:trHeight w:val="531"/>
        </w:trPr>
        <w:tc>
          <w:tcPr>
            <w:tcW w:w="9016" w:type="dxa"/>
            <w:gridSpan w:val="2"/>
            <w:tcBorders>
              <w:top w:val="single" w:sz="4" w:space="0" w:color="auto"/>
              <w:left w:val="single" w:sz="4" w:space="0" w:color="auto"/>
              <w:bottom w:val="single" w:sz="4" w:space="0" w:color="auto"/>
              <w:right w:val="single" w:sz="4" w:space="0" w:color="auto"/>
            </w:tcBorders>
          </w:tcPr>
          <w:p w14:paraId="4E0AEB85" w14:textId="77777777" w:rsidR="00102831" w:rsidRPr="00102831" w:rsidRDefault="00102831" w:rsidP="00102831">
            <w:pPr>
              <w:pStyle w:val="Heading1"/>
              <w:keepLines w:val="0"/>
              <w:tabs>
                <w:tab w:val="num" w:pos="720"/>
              </w:tabs>
              <w:spacing w:before="0"/>
              <w:ind w:left="720" w:hanging="360"/>
              <w:outlineLvl w:val="0"/>
              <w:rPr>
                <w:rFonts w:asciiTheme="minorHAnsi" w:hAnsiTheme="minorHAnsi" w:cstheme="minorHAnsi"/>
                <w:sz w:val="22"/>
                <w:szCs w:val="22"/>
              </w:rPr>
            </w:pPr>
            <w:r w:rsidRPr="00102831">
              <w:rPr>
                <w:rFonts w:asciiTheme="minorHAnsi" w:hAnsiTheme="minorHAnsi" w:cstheme="minorHAnsi"/>
                <w:sz w:val="22"/>
                <w:szCs w:val="22"/>
              </w:rPr>
              <w:t>GYNECOLOGY</w:t>
            </w:r>
          </w:p>
        </w:tc>
      </w:tr>
      <w:tr w:rsidR="00102831" w:rsidRPr="00102831" w14:paraId="2246EF19" w14:textId="77777777" w:rsidTr="007E4E1F">
        <w:tc>
          <w:tcPr>
            <w:tcW w:w="4508" w:type="dxa"/>
            <w:tcBorders>
              <w:top w:val="single" w:sz="4" w:space="0" w:color="auto"/>
              <w:left w:val="single" w:sz="4" w:space="0" w:color="auto"/>
              <w:bottom w:val="single" w:sz="4" w:space="0" w:color="auto"/>
              <w:right w:val="single" w:sz="4" w:space="0" w:color="auto"/>
            </w:tcBorders>
          </w:tcPr>
          <w:p w14:paraId="00102BF2" w14:textId="77777777" w:rsidR="00102831" w:rsidRPr="00102831" w:rsidRDefault="00102831" w:rsidP="007E4E1F">
            <w:pPr>
              <w:rPr>
                <w:rFonts w:asciiTheme="minorHAnsi" w:eastAsia="Arial" w:hAnsiTheme="minorHAnsi" w:cstheme="minorHAnsi"/>
                <w:sz w:val="22"/>
                <w:szCs w:val="22"/>
              </w:rPr>
            </w:pPr>
            <w:proofErr w:type="spellStart"/>
            <w:r w:rsidRPr="00102831">
              <w:rPr>
                <w:rFonts w:asciiTheme="minorHAnsi" w:eastAsia="Arial" w:hAnsiTheme="minorHAnsi" w:cstheme="minorHAnsi"/>
                <w:sz w:val="22"/>
                <w:szCs w:val="22"/>
              </w:rPr>
              <w:t>Dr.</w:t>
            </w:r>
            <w:proofErr w:type="spellEnd"/>
            <w:r w:rsidRPr="00102831">
              <w:rPr>
                <w:rFonts w:asciiTheme="minorHAnsi" w:eastAsia="Arial" w:hAnsiTheme="minorHAnsi" w:cstheme="minorHAnsi"/>
                <w:sz w:val="22"/>
                <w:szCs w:val="22"/>
              </w:rPr>
              <w:t xml:space="preserve"> Garth McIntyre</w:t>
            </w:r>
          </w:p>
          <w:p w14:paraId="0772A262" w14:textId="77777777" w:rsidR="00102831" w:rsidRPr="00102831" w:rsidRDefault="00102831" w:rsidP="007E4E1F">
            <w:pPr>
              <w:rPr>
                <w:rFonts w:asciiTheme="minorHAnsi" w:eastAsia="Arial" w:hAnsiTheme="minorHAnsi" w:cstheme="minorHAnsi"/>
                <w:sz w:val="22"/>
                <w:szCs w:val="22"/>
              </w:rPr>
            </w:pPr>
            <w:r w:rsidRPr="00102831">
              <w:rPr>
                <w:rFonts w:asciiTheme="minorHAnsi" w:eastAsia="Arial" w:hAnsiTheme="minorHAnsi" w:cstheme="minorHAnsi"/>
                <w:sz w:val="22"/>
                <w:szCs w:val="22"/>
              </w:rPr>
              <w:t>Address: Kingsley, 2</w:t>
            </w:r>
            <w:r w:rsidRPr="00102831">
              <w:rPr>
                <w:rFonts w:asciiTheme="minorHAnsi" w:eastAsia="Arial" w:hAnsiTheme="minorHAnsi" w:cstheme="minorHAnsi"/>
                <w:sz w:val="22"/>
                <w:szCs w:val="22"/>
                <w:vertAlign w:val="superscript"/>
              </w:rPr>
              <w:t>nd</w:t>
            </w:r>
            <w:r w:rsidRPr="00102831">
              <w:rPr>
                <w:rFonts w:asciiTheme="minorHAnsi" w:eastAsia="Arial" w:hAnsiTheme="minorHAnsi" w:cstheme="minorHAnsi"/>
                <w:sz w:val="22"/>
                <w:szCs w:val="22"/>
              </w:rPr>
              <w:t xml:space="preserve"> Ave, Bellville, St. Michael, Barbados</w:t>
            </w:r>
          </w:p>
          <w:p w14:paraId="53CC374F" w14:textId="77777777" w:rsidR="00102831" w:rsidRPr="00102831" w:rsidRDefault="00102831" w:rsidP="007E4E1F">
            <w:pPr>
              <w:rPr>
                <w:rFonts w:asciiTheme="minorHAnsi" w:eastAsia="Arial" w:hAnsiTheme="minorHAnsi" w:cstheme="minorHAnsi"/>
                <w:sz w:val="22"/>
                <w:szCs w:val="22"/>
              </w:rPr>
            </w:pPr>
            <w:r w:rsidRPr="00102831">
              <w:rPr>
                <w:rFonts w:asciiTheme="minorHAnsi" w:eastAsia="Arial" w:hAnsiTheme="minorHAnsi" w:cstheme="minorHAnsi"/>
                <w:sz w:val="22"/>
                <w:szCs w:val="22"/>
              </w:rPr>
              <w:t>Tel: +1-246-426-1229</w:t>
            </w:r>
          </w:p>
        </w:tc>
        <w:tc>
          <w:tcPr>
            <w:tcW w:w="4508" w:type="dxa"/>
            <w:tcBorders>
              <w:top w:val="single" w:sz="4" w:space="0" w:color="auto"/>
              <w:left w:val="single" w:sz="4" w:space="0" w:color="auto"/>
              <w:bottom w:val="single" w:sz="4" w:space="0" w:color="auto"/>
              <w:right w:val="single" w:sz="4" w:space="0" w:color="auto"/>
            </w:tcBorders>
          </w:tcPr>
          <w:p w14:paraId="5C72B18D" w14:textId="77777777" w:rsidR="00102831" w:rsidRPr="00102831" w:rsidRDefault="00102831" w:rsidP="007E4E1F">
            <w:pPr>
              <w:rPr>
                <w:rFonts w:asciiTheme="minorHAnsi" w:eastAsia="Arial" w:hAnsiTheme="minorHAnsi" w:cstheme="minorHAnsi"/>
                <w:sz w:val="22"/>
                <w:szCs w:val="22"/>
              </w:rPr>
            </w:pPr>
            <w:proofErr w:type="spellStart"/>
            <w:r w:rsidRPr="00102831">
              <w:rPr>
                <w:rFonts w:asciiTheme="minorHAnsi" w:eastAsia="Arial" w:hAnsiTheme="minorHAnsi" w:cstheme="minorHAnsi"/>
                <w:sz w:val="22"/>
                <w:szCs w:val="22"/>
                <w:shd w:val="clear" w:color="auto" w:fill="FFFFFF"/>
              </w:rPr>
              <w:t>Dr.</w:t>
            </w:r>
            <w:proofErr w:type="spellEnd"/>
            <w:r w:rsidRPr="00102831">
              <w:rPr>
                <w:rFonts w:asciiTheme="minorHAnsi" w:eastAsia="Arial" w:hAnsiTheme="minorHAnsi" w:cstheme="minorHAnsi"/>
                <w:sz w:val="22"/>
                <w:szCs w:val="22"/>
                <w:shd w:val="clear" w:color="auto" w:fill="FFFFFF"/>
              </w:rPr>
              <w:t xml:space="preserve"> Tracy Archer</w:t>
            </w:r>
          </w:p>
          <w:p w14:paraId="37124C69" w14:textId="77777777" w:rsidR="00102831" w:rsidRPr="00102831" w:rsidRDefault="00102831" w:rsidP="007E4E1F">
            <w:pPr>
              <w:rPr>
                <w:rFonts w:asciiTheme="minorHAnsi" w:eastAsia="Arial" w:hAnsiTheme="minorHAnsi" w:cstheme="minorHAnsi"/>
                <w:sz w:val="22"/>
                <w:szCs w:val="22"/>
              </w:rPr>
            </w:pPr>
            <w:r w:rsidRPr="00102831">
              <w:rPr>
                <w:rFonts w:asciiTheme="minorHAnsi" w:eastAsia="Arial" w:hAnsiTheme="minorHAnsi" w:cstheme="minorHAnsi"/>
                <w:sz w:val="22"/>
                <w:szCs w:val="22"/>
                <w:shd w:val="clear" w:color="auto" w:fill="FFFFFF"/>
              </w:rPr>
              <w:t>Address: St. Clair Gardens, Perry Gap, Roebuck St., St. Michael, Barbados</w:t>
            </w:r>
          </w:p>
          <w:p w14:paraId="540A17FC" w14:textId="77777777" w:rsidR="00102831" w:rsidRPr="00102831" w:rsidRDefault="00102831" w:rsidP="007E4E1F">
            <w:pPr>
              <w:rPr>
                <w:rFonts w:asciiTheme="minorHAnsi" w:eastAsia="Arial" w:hAnsiTheme="minorHAnsi" w:cstheme="minorHAnsi"/>
                <w:sz w:val="22"/>
                <w:szCs w:val="22"/>
                <w:u w:val="single"/>
              </w:rPr>
            </w:pPr>
            <w:r w:rsidRPr="00102831">
              <w:rPr>
                <w:rFonts w:asciiTheme="minorHAnsi" w:eastAsia="Arial" w:hAnsiTheme="minorHAnsi" w:cstheme="minorHAnsi"/>
                <w:sz w:val="22"/>
                <w:szCs w:val="22"/>
                <w:shd w:val="clear" w:color="auto" w:fill="FFFFFF"/>
              </w:rPr>
              <w:t>Tel:+1-246-426-2752</w:t>
            </w:r>
          </w:p>
        </w:tc>
      </w:tr>
      <w:tr w:rsidR="00102831" w:rsidRPr="00102831" w14:paraId="7BB05F29" w14:textId="77777777" w:rsidTr="007E4E1F">
        <w:tc>
          <w:tcPr>
            <w:tcW w:w="9016" w:type="dxa"/>
            <w:gridSpan w:val="2"/>
            <w:tcBorders>
              <w:top w:val="single" w:sz="4" w:space="0" w:color="auto"/>
              <w:left w:val="single" w:sz="4" w:space="0" w:color="auto"/>
              <w:bottom w:val="single" w:sz="4" w:space="0" w:color="auto"/>
              <w:right w:val="single" w:sz="4" w:space="0" w:color="auto"/>
            </w:tcBorders>
          </w:tcPr>
          <w:p w14:paraId="164F4FAD" w14:textId="77777777" w:rsidR="00102831" w:rsidRPr="00102831" w:rsidRDefault="00102831" w:rsidP="00102831">
            <w:pPr>
              <w:pStyle w:val="Heading1"/>
              <w:keepLines w:val="0"/>
              <w:tabs>
                <w:tab w:val="num" w:pos="720"/>
              </w:tabs>
              <w:spacing w:after="60"/>
              <w:ind w:left="720" w:hanging="360"/>
              <w:jc w:val="both"/>
              <w:outlineLvl w:val="0"/>
              <w:rPr>
                <w:rFonts w:asciiTheme="minorHAnsi" w:eastAsia="Arial Bold" w:hAnsiTheme="minorHAnsi" w:cstheme="minorHAnsi"/>
                <w:caps/>
                <w:sz w:val="22"/>
                <w:szCs w:val="22"/>
                <w:u w:val="single"/>
              </w:rPr>
            </w:pPr>
            <w:r w:rsidRPr="00102831">
              <w:rPr>
                <w:rFonts w:asciiTheme="minorHAnsi" w:eastAsia="Arial Bold" w:hAnsiTheme="minorHAnsi" w:cstheme="minorHAnsi"/>
                <w:caps/>
                <w:sz w:val="22"/>
                <w:szCs w:val="22"/>
              </w:rPr>
              <w:t>Dermatologist</w:t>
            </w:r>
          </w:p>
        </w:tc>
      </w:tr>
      <w:tr w:rsidR="00102831" w:rsidRPr="00102831" w14:paraId="7FF3A6E8" w14:textId="77777777" w:rsidTr="007E4E1F">
        <w:tc>
          <w:tcPr>
            <w:tcW w:w="9016" w:type="dxa"/>
            <w:gridSpan w:val="2"/>
            <w:tcBorders>
              <w:top w:val="single" w:sz="4" w:space="0" w:color="auto"/>
              <w:left w:val="single" w:sz="4" w:space="0" w:color="auto"/>
              <w:bottom w:val="single" w:sz="4" w:space="0" w:color="auto"/>
              <w:right w:val="single" w:sz="4" w:space="0" w:color="auto"/>
            </w:tcBorders>
          </w:tcPr>
          <w:p w14:paraId="383F9464" w14:textId="77777777" w:rsidR="00102831" w:rsidRPr="00102831" w:rsidRDefault="00102831" w:rsidP="007E4E1F">
            <w:pPr>
              <w:rPr>
                <w:rFonts w:asciiTheme="minorHAnsi" w:eastAsia="Arial" w:hAnsiTheme="minorHAnsi" w:cstheme="minorHAnsi"/>
                <w:sz w:val="22"/>
                <w:szCs w:val="22"/>
              </w:rPr>
            </w:pPr>
            <w:proofErr w:type="spellStart"/>
            <w:r w:rsidRPr="00102831">
              <w:rPr>
                <w:rFonts w:asciiTheme="minorHAnsi" w:eastAsia="Arial" w:hAnsiTheme="minorHAnsi" w:cstheme="minorHAnsi"/>
                <w:sz w:val="22"/>
                <w:szCs w:val="22"/>
                <w:shd w:val="clear" w:color="auto" w:fill="FFFFFF"/>
              </w:rPr>
              <w:t>Dr.</w:t>
            </w:r>
            <w:proofErr w:type="spellEnd"/>
            <w:r w:rsidRPr="00102831">
              <w:rPr>
                <w:rFonts w:asciiTheme="minorHAnsi" w:eastAsia="Arial" w:hAnsiTheme="minorHAnsi" w:cstheme="minorHAnsi"/>
                <w:sz w:val="22"/>
                <w:szCs w:val="22"/>
                <w:shd w:val="clear" w:color="auto" w:fill="FFFFFF"/>
              </w:rPr>
              <w:t xml:space="preserve"> </w:t>
            </w:r>
            <w:proofErr w:type="spellStart"/>
            <w:r w:rsidRPr="00102831">
              <w:rPr>
                <w:rFonts w:asciiTheme="minorHAnsi" w:eastAsia="Arial" w:hAnsiTheme="minorHAnsi" w:cstheme="minorHAnsi"/>
                <w:sz w:val="22"/>
                <w:szCs w:val="22"/>
                <w:shd w:val="clear" w:color="auto" w:fill="FFFFFF"/>
              </w:rPr>
              <w:t>Blondelle</w:t>
            </w:r>
            <w:proofErr w:type="spellEnd"/>
            <w:r w:rsidRPr="00102831">
              <w:rPr>
                <w:rFonts w:asciiTheme="minorHAnsi" w:eastAsia="Arial" w:hAnsiTheme="minorHAnsi" w:cstheme="minorHAnsi"/>
                <w:sz w:val="22"/>
                <w:szCs w:val="22"/>
                <w:shd w:val="clear" w:color="auto" w:fill="FFFFFF"/>
              </w:rPr>
              <w:t xml:space="preserve"> Durant                                  </w:t>
            </w:r>
          </w:p>
          <w:p w14:paraId="7A2C9AC3" w14:textId="77777777" w:rsidR="00102831" w:rsidRPr="00102831" w:rsidRDefault="00102831" w:rsidP="007E4E1F">
            <w:pPr>
              <w:rPr>
                <w:rFonts w:asciiTheme="minorHAnsi" w:eastAsia="Arial" w:hAnsiTheme="minorHAnsi" w:cstheme="minorHAnsi"/>
                <w:sz w:val="22"/>
                <w:szCs w:val="22"/>
              </w:rPr>
            </w:pPr>
            <w:r w:rsidRPr="00102831">
              <w:rPr>
                <w:rFonts w:asciiTheme="minorHAnsi" w:eastAsia="Arial" w:hAnsiTheme="minorHAnsi" w:cstheme="minorHAnsi"/>
                <w:sz w:val="22"/>
                <w:szCs w:val="22"/>
                <w:shd w:val="clear" w:color="auto" w:fill="FFFFFF"/>
              </w:rPr>
              <w:t>Address: Caribbean Dermatology &amp; Laser Centre, Pine Medical Centre, 3</w:t>
            </w:r>
            <w:r w:rsidRPr="00102831">
              <w:rPr>
                <w:rFonts w:asciiTheme="minorHAnsi" w:eastAsia="Arial" w:hAnsiTheme="minorHAnsi" w:cstheme="minorHAnsi"/>
                <w:sz w:val="22"/>
                <w:szCs w:val="22"/>
                <w:bdr w:val="none" w:sz="0" w:space="0" w:color="auto" w:frame="1"/>
                <w:shd w:val="clear" w:color="auto" w:fill="FFFFFF"/>
                <w:vertAlign w:val="superscript"/>
              </w:rPr>
              <w:t>rd</w:t>
            </w:r>
            <w:r w:rsidRPr="00102831">
              <w:rPr>
                <w:rFonts w:asciiTheme="minorHAnsi" w:eastAsia="Arial" w:hAnsiTheme="minorHAnsi" w:cstheme="minorHAnsi"/>
                <w:sz w:val="22"/>
                <w:szCs w:val="22"/>
                <w:shd w:val="clear" w:color="auto" w:fill="FFFFFF"/>
              </w:rPr>
              <w:t xml:space="preserve"> Ave Belleville, Barbados                                         </w:t>
            </w:r>
          </w:p>
          <w:p w14:paraId="1C3A3443" w14:textId="77777777" w:rsidR="00102831" w:rsidRPr="00102831" w:rsidRDefault="00102831" w:rsidP="007E4E1F">
            <w:pPr>
              <w:rPr>
                <w:rFonts w:asciiTheme="minorHAnsi" w:eastAsia="Arial" w:hAnsiTheme="minorHAnsi" w:cstheme="minorHAnsi"/>
                <w:sz w:val="22"/>
                <w:szCs w:val="22"/>
                <w:u w:val="single"/>
              </w:rPr>
            </w:pPr>
            <w:r w:rsidRPr="00102831">
              <w:rPr>
                <w:rFonts w:asciiTheme="minorHAnsi" w:eastAsia="Arial" w:hAnsiTheme="minorHAnsi" w:cstheme="minorHAnsi"/>
                <w:sz w:val="22"/>
                <w:szCs w:val="22"/>
                <w:shd w:val="clear" w:color="auto" w:fill="FFFFFF"/>
              </w:rPr>
              <w:t>Tel: +1-246-436-0804</w:t>
            </w:r>
          </w:p>
        </w:tc>
      </w:tr>
    </w:tbl>
    <w:p w14:paraId="49B18E85" w14:textId="77777777" w:rsidR="00056EA4" w:rsidRPr="00E90F6F" w:rsidRDefault="00056EA4"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inorHAnsi" w:hAnsiTheme="minorHAnsi" w:cstheme="minorHAnsi"/>
          <w:b/>
          <w:sz w:val="22"/>
          <w:szCs w:val="22"/>
        </w:rPr>
      </w:pPr>
    </w:p>
    <w:p w14:paraId="4EF3F9FD" w14:textId="77777777" w:rsidR="00056EA4" w:rsidRPr="00E90F6F" w:rsidRDefault="00056EA4"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inorHAnsi" w:hAnsiTheme="minorHAnsi" w:cstheme="minorHAnsi"/>
          <w:sz w:val="22"/>
          <w:szCs w:val="22"/>
        </w:rPr>
      </w:pPr>
    </w:p>
    <w:p w14:paraId="00CA4770" w14:textId="76AD94A5" w:rsidR="00056EA4" w:rsidRPr="00E90F6F" w:rsidRDefault="00056EA4"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inorHAnsi" w:hAnsiTheme="minorHAnsi" w:cstheme="minorHAnsi"/>
          <w:sz w:val="22"/>
          <w:szCs w:val="22"/>
        </w:rPr>
      </w:pPr>
      <w:r w:rsidRPr="00E90F6F">
        <w:rPr>
          <w:rFonts w:asciiTheme="minorHAnsi" w:hAnsiTheme="minorHAnsi" w:cstheme="minorHAnsi"/>
          <w:sz w:val="22"/>
          <w:szCs w:val="22"/>
        </w:rPr>
        <w:t xml:space="preserve">If you need an ambulance, please call the </w:t>
      </w:r>
      <w:r w:rsidR="0006129C" w:rsidRPr="00E90F6F">
        <w:rPr>
          <w:rFonts w:asciiTheme="minorHAnsi" w:hAnsiTheme="minorHAnsi" w:cstheme="minorHAnsi"/>
          <w:sz w:val="22"/>
          <w:szCs w:val="22"/>
        </w:rPr>
        <w:t>Barbados Ambulance Service</w:t>
      </w:r>
      <w:r w:rsidRPr="00E90F6F">
        <w:rPr>
          <w:rFonts w:asciiTheme="minorHAnsi" w:hAnsiTheme="minorHAnsi" w:cstheme="minorHAnsi"/>
          <w:sz w:val="22"/>
          <w:szCs w:val="22"/>
        </w:rPr>
        <w:t xml:space="preserve"> at </w:t>
      </w:r>
      <w:r w:rsidR="0006129C" w:rsidRPr="00E90F6F">
        <w:rPr>
          <w:rFonts w:asciiTheme="minorHAnsi" w:hAnsiTheme="minorHAnsi" w:cstheme="minorHAnsi"/>
          <w:sz w:val="22"/>
          <w:szCs w:val="22"/>
        </w:rPr>
        <w:t>5</w:t>
      </w:r>
      <w:r w:rsidRPr="00E90F6F">
        <w:rPr>
          <w:rFonts w:asciiTheme="minorHAnsi" w:hAnsiTheme="minorHAnsi" w:cstheme="minorHAnsi"/>
          <w:sz w:val="22"/>
          <w:szCs w:val="22"/>
        </w:rPr>
        <w:t>-1-1</w:t>
      </w:r>
      <w:r w:rsidR="0006129C" w:rsidRPr="00E90F6F">
        <w:rPr>
          <w:rFonts w:asciiTheme="minorHAnsi" w:hAnsiTheme="minorHAnsi" w:cstheme="minorHAnsi"/>
          <w:sz w:val="22"/>
          <w:szCs w:val="22"/>
        </w:rPr>
        <w:t xml:space="preserve"> and</w:t>
      </w:r>
      <w:r w:rsidR="00A57EE8" w:rsidRPr="00E90F6F">
        <w:rPr>
          <w:rFonts w:asciiTheme="minorHAnsi" w:hAnsiTheme="minorHAnsi" w:cstheme="minorHAnsi"/>
          <w:sz w:val="22"/>
          <w:szCs w:val="22"/>
        </w:rPr>
        <w:t xml:space="preserve"> </w:t>
      </w:r>
      <w:r w:rsidRPr="00E90F6F">
        <w:rPr>
          <w:rFonts w:asciiTheme="minorHAnsi" w:hAnsiTheme="minorHAnsi" w:cstheme="minorHAnsi"/>
          <w:sz w:val="22"/>
          <w:szCs w:val="22"/>
        </w:rPr>
        <w:t>identify yourself as the Red Cross Delegate/Staff.</w:t>
      </w:r>
    </w:p>
    <w:p w14:paraId="6B235612" w14:textId="77777777" w:rsidR="00056EA4" w:rsidRPr="00E90F6F" w:rsidRDefault="00056EA4"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inorHAnsi" w:hAnsiTheme="minorHAnsi" w:cstheme="minorHAnsi"/>
          <w:sz w:val="22"/>
          <w:szCs w:val="22"/>
          <w:lang w:val="en-CA"/>
        </w:rPr>
      </w:pPr>
    </w:p>
    <w:p w14:paraId="45A9EE32" w14:textId="62F41F92" w:rsidR="00056EA4" w:rsidRPr="00E90F6F" w:rsidRDefault="00056EA4" w:rsidP="00AF25B4">
      <w:pPr>
        <w:autoSpaceDE w:val="0"/>
        <w:autoSpaceDN w:val="0"/>
        <w:adjustRightInd w:val="0"/>
        <w:spacing w:after="0" w:line="240" w:lineRule="auto"/>
        <w:rPr>
          <w:rFonts w:cstheme="minorHAnsi"/>
          <w:lang w:val="en-CA"/>
        </w:rPr>
      </w:pPr>
      <w:r w:rsidRPr="00E90F6F">
        <w:rPr>
          <w:rFonts w:cstheme="minorHAnsi"/>
          <w:lang w:val="en-CA"/>
        </w:rPr>
        <w:t>1</w:t>
      </w:r>
      <w:r w:rsidRPr="00E90F6F">
        <w:rPr>
          <w:rFonts w:cstheme="minorHAnsi"/>
          <w:vertAlign w:val="superscript"/>
          <w:lang w:val="en-CA"/>
        </w:rPr>
        <w:t>st</w:t>
      </w:r>
      <w:r w:rsidRPr="00E90F6F">
        <w:rPr>
          <w:rFonts w:cstheme="minorHAnsi"/>
          <w:lang w:val="en-CA"/>
        </w:rPr>
        <w:t xml:space="preserve"> Contact: </w:t>
      </w:r>
      <w:proofErr w:type="spellStart"/>
      <w:r w:rsidRPr="00E90F6F">
        <w:rPr>
          <w:rFonts w:cstheme="minorHAnsi"/>
          <w:lang w:val="en-CA"/>
        </w:rPr>
        <w:t>HoCC</w:t>
      </w:r>
      <w:proofErr w:type="spellEnd"/>
      <w:r w:rsidRPr="00E90F6F">
        <w:rPr>
          <w:rFonts w:cstheme="minorHAnsi"/>
          <w:lang w:val="en-CA"/>
        </w:rPr>
        <w:t xml:space="preserve">: </w:t>
      </w:r>
      <w:r w:rsidR="0006129C" w:rsidRPr="00E90F6F">
        <w:rPr>
          <w:rFonts w:cstheme="minorHAnsi"/>
          <w:lang w:val="en-CA"/>
        </w:rPr>
        <w:t>Josephine Shields-</w:t>
      </w:r>
      <w:proofErr w:type="spellStart"/>
      <w:r w:rsidR="0006129C" w:rsidRPr="00E90F6F">
        <w:rPr>
          <w:rFonts w:cstheme="minorHAnsi"/>
          <w:lang w:val="en-CA"/>
        </w:rPr>
        <w:t>Recass</w:t>
      </w:r>
      <w:proofErr w:type="spellEnd"/>
      <w:r w:rsidRPr="00E90F6F">
        <w:rPr>
          <w:rFonts w:cstheme="minorHAnsi"/>
          <w:lang w:val="en-CA"/>
        </w:rPr>
        <w:t xml:space="preserve"> - +</w:t>
      </w:r>
      <w:r w:rsidR="00AF25B4" w:rsidRPr="00E90F6F">
        <w:rPr>
          <w:rFonts w:cstheme="minorHAnsi"/>
        </w:rPr>
        <w:t>1.868.722.3662</w:t>
      </w:r>
    </w:p>
    <w:p w14:paraId="2323CAB5" w14:textId="75A4E61E" w:rsidR="00056EA4" w:rsidRPr="00E90F6F" w:rsidRDefault="00056EA4"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inorHAnsi" w:hAnsiTheme="minorHAnsi" w:cstheme="minorHAnsi"/>
          <w:sz w:val="22"/>
          <w:szCs w:val="22"/>
          <w:lang w:val="en-CA"/>
        </w:rPr>
      </w:pPr>
      <w:r w:rsidRPr="00E90F6F">
        <w:rPr>
          <w:rFonts w:asciiTheme="minorHAnsi" w:hAnsiTheme="minorHAnsi" w:cstheme="minorHAnsi"/>
          <w:sz w:val="22"/>
          <w:szCs w:val="22"/>
          <w:lang w:val="en-CA"/>
        </w:rPr>
        <w:t>2</w:t>
      </w:r>
      <w:r w:rsidRPr="00E90F6F">
        <w:rPr>
          <w:rFonts w:asciiTheme="minorHAnsi" w:hAnsiTheme="minorHAnsi" w:cstheme="minorHAnsi"/>
          <w:sz w:val="22"/>
          <w:szCs w:val="22"/>
          <w:vertAlign w:val="superscript"/>
          <w:lang w:val="en-CA"/>
        </w:rPr>
        <w:t>nd</w:t>
      </w:r>
      <w:r w:rsidRPr="00E90F6F">
        <w:rPr>
          <w:rFonts w:asciiTheme="minorHAnsi" w:hAnsiTheme="minorHAnsi" w:cstheme="minorHAnsi"/>
          <w:sz w:val="22"/>
          <w:szCs w:val="22"/>
          <w:lang w:val="en-CA"/>
        </w:rPr>
        <w:t xml:space="preserve"> Contact: </w:t>
      </w:r>
      <w:r w:rsidR="00A57EE8" w:rsidRPr="00E90F6F">
        <w:rPr>
          <w:rFonts w:asciiTheme="minorHAnsi" w:hAnsiTheme="minorHAnsi" w:cstheme="minorHAnsi"/>
          <w:sz w:val="22"/>
          <w:szCs w:val="22"/>
          <w:lang w:val="en-CA"/>
        </w:rPr>
        <w:t xml:space="preserve">CADRIM Coordinator: </w:t>
      </w:r>
      <w:r w:rsidR="0006129C" w:rsidRPr="00E90F6F">
        <w:rPr>
          <w:rFonts w:asciiTheme="minorHAnsi" w:hAnsiTheme="minorHAnsi" w:cstheme="minorHAnsi"/>
          <w:sz w:val="22"/>
          <w:szCs w:val="22"/>
          <w:lang w:val="en-CA"/>
        </w:rPr>
        <w:t>Reynette Royer-Thomas</w:t>
      </w:r>
      <w:r w:rsidRPr="00E90F6F">
        <w:rPr>
          <w:rFonts w:asciiTheme="minorHAnsi" w:hAnsiTheme="minorHAnsi" w:cstheme="minorHAnsi"/>
          <w:sz w:val="22"/>
          <w:szCs w:val="22"/>
          <w:lang w:val="en-CA"/>
        </w:rPr>
        <w:t>: +</w:t>
      </w:r>
      <w:r w:rsidR="0006129C" w:rsidRPr="00E90F6F">
        <w:rPr>
          <w:rFonts w:asciiTheme="minorHAnsi" w:hAnsiTheme="minorHAnsi" w:cstheme="minorHAnsi"/>
          <w:sz w:val="22"/>
          <w:szCs w:val="22"/>
          <w:lang w:val="en-CA"/>
        </w:rPr>
        <w:t>1.246.233.6832</w:t>
      </w:r>
    </w:p>
    <w:p w14:paraId="1FACD579" w14:textId="7C2C7081" w:rsidR="00056EA4" w:rsidRPr="00E90F6F" w:rsidRDefault="00056EA4"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inorHAnsi" w:hAnsiTheme="minorHAnsi" w:cstheme="minorHAnsi"/>
          <w:sz w:val="22"/>
          <w:szCs w:val="22"/>
          <w:lang w:val="en-CA"/>
        </w:rPr>
      </w:pPr>
      <w:r w:rsidRPr="00E90F6F">
        <w:rPr>
          <w:rFonts w:asciiTheme="minorHAnsi" w:hAnsiTheme="minorHAnsi" w:cstheme="minorHAnsi"/>
          <w:sz w:val="22"/>
          <w:szCs w:val="22"/>
          <w:lang w:val="en-CA"/>
        </w:rPr>
        <w:t>3</w:t>
      </w:r>
      <w:r w:rsidRPr="00E90F6F">
        <w:rPr>
          <w:rFonts w:asciiTheme="minorHAnsi" w:hAnsiTheme="minorHAnsi" w:cstheme="minorHAnsi"/>
          <w:sz w:val="22"/>
          <w:szCs w:val="22"/>
          <w:vertAlign w:val="superscript"/>
          <w:lang w:val="en-CA"/>
        </w:rPr>
        <w:t>rd</w:t>
      </w:r>
      <w:r w:rsidRPr="00E90F6F">
        <w:rPr>
          <w:rFonts w:asciiTheme="minorHAnsi" w:hAnsiTheme="minorHAnsi" w:cstheme="minorHAnsi"/>
          <w:sz w:val="22"/>
          <w:szCs w:val="22"/>
          <w:lang w:val="en-CA"/>
        </w:rPr>
        <w:t xml:space="preserve"> Contact:  National Society Operations</w:t>
      </w:r>
      <w:r w:rsidR="0006129C" w:rsidRPr="00E90F6F">
        <w:rPr>
          <w:rFonts w:asciiTheme="minorHAnsi" w:hAnsiTheme="minorHAnsi" w:cstheme="minorHAnsi"/>
          <w:sz w:val="22"/>
          <w:szCs w:val="22"/>
          <w:lang w:val="en-CA"/>
        </w:rPr>
        <w:t>: President/Director General, Barbados Red Cross: +1.246.417.2727</w:t>
      </w:r>
    </w:p>
    <w:p w14:paraId="4887D65F" w14:textId="26FD47EB" w:rsidR="00A57EE8" w:rsidRPr="00E90F6F" w:rsidRDefault="00A57EE8" w:rsidP="00A57EE8">
      <w:pPr>
        <w:spacing w:after="0" w:line="240" w:lineRule="auto"/>
        <w:jc w:val="both"/>
        <w:rPr>
          <w:rFonts w:eastAsia="Times New Roman" w:cstheme="minorHAnsi"/>
        </w:rPr>
      </w:pPr>
      <w:r w:rsidRPr="00E90F6F">
        <w:rPr>
          <w:rFonts w:cstheme="minorHAnsi"/>
          <w:lang w:val="en-CA"/>
        </w:rPr>
        <w:t>4</w:t>
      </w:r>
      <w:r w:rsidRPr="00E90F6F">
        <w:rPr>
          <w:rFonts w:cstheme="minorHAnsi"/>
          <w:vertAlign w:val="superscript"/>
          <w:lang w:val="en-CA"/>
        </w:rPr>
        <w:t>th</w:t>
      </w:r>
      <w:r w:rsidRPr="00E90F6F">
        <w:rPr>
          <w:rFonts w:cstheme="minorHAnsi"/>
          <w:lang w:val="en-CA"/>
        </w:rPr>
        <w:t xml:space="preserve"> Contact: </w:t>
      </w:r>
      <w:r w:rsidR="00E90F6F" w:rsidRPr="00E90F6F">
        <w:rPr>
          <w:rFonts w:cstheme="minorHAnsi"/>
          <w:lang w:val="en-CA"/>
        </w:rPr>
        <w:t>Jorge Zeque</w:t>
      </w:r>
      <w:r w:rsidRPr="00E90F6F">
        <w:rPr>
          <w:rFonts w:cstheme="minorHAnsi"/>
          <w:lang w:val="en-CA"/>
        </w:rPr>
        <w:t>i</w:t>
      </w:r>
      <w:r w:rsidR="00E90F6F" w:rsidRPr="00E90F6F">
        <w:rPr>
          <w:rFonts w:cstheme="minorHAnsi"/>
          <w:lang w:val="en-CA"/>
        </w:rPr>
        <w:t>r</w:t>
      </w:r>
      <w:r w:rsidRPr="00E90F6F">
        <w:rPr>
          <w:rFonts w:cstheme="minorHAnsi"/>
          <w:lang w:val="en-CA"/>
        </w:rPr>
        <w:t xml:space="preserve">a: </w:t>
      </w:r>
      <w:r w:rsidRPr="00E90F6F">
        <w:rPr>
          <w:rFonts w:eastAsia="Times New Roman" w:cstheme="minorHAnsi"/>
        </w:rPr>
        <w:t xml:space="preserve">Americas Region Security Focal Point +507.6949.5546 </w:t>
      </w:r>
    </w:p>
    <w:p w14:paraId="54043300" w14:textId="154B03CA" w:rsidR="00A57EE8" w:rsidRPr="00E90F6F" w:rsidRDefault="00A57EE8" w:rsidP="00A57EE8">
      <w:pPr>
        <w:spacing w:after="0" w:line="240" w:lineRule="auto"/>
        <w:jc w:val="both"/>
        <w:rPr>
          <w:rFonts w:eastAsia="Times New Roman" w:cstheme="minorHAnsi"/>
        </w:rPr>
      </w:pPr>
      <w:r w:rsidRPr="00E90F6F">
        <w:rPr>
          <w:rFonts w:cstheme="minorHAnsi"/>
          <w:lang w:val="en-CA"/>
        </w:rPr>
        <w:t>5</w:t>
      </w:r>
      <w:r w:rsidRPr="00E90F6F">
        <w:rPr>
          <w:rFonts w:cstheme="minorHAnsi"/>
          <w:vertAlign w:val="superscript"/>
          <w:lang w:val="en-CA"/>
        </w:rPr>
        <w:t>th</w:t>
      </w:r>
      <w:r w:rsidRPr="00E90F6F">
        <w:rPr>
          <w:rFonts w:cstheme="minorHAnsi"/>
          <w:lang w:val="en-CA"/>
        </w:rPr>
        <w:t xml:space="preserve"> Contact: </w:t>
      </w:r>
      <w:r w:rsidRPr="00E90F6F">
        <w:rPr>
          <w:rFonts w:eastAsia="Times New Roman" w:cstheme="minorHAnsi"/>
        </w:rPr>
        <w:t xml:space="preserve">Geneva Health Officer (GHO): </w:t>
      </w:r>
      <w:proofErr w:type="spellStart"/>
      <w:r w:rsidRPr="00E90F6F">
        <w:rPr>
          <w:rFonts w:eastAsia="Times New Roman" w:cstheme="minorHAnsi"/>
        </w:rPr>
        <w:t>Hannele</w:t>
      </w:r>
      <w:proofErr w:type="spellEnd"/>
      <w:r w:rsidRPr="00E90F6F">
        <w:rPr>
          <w:rFonts w:eastAsia="Times New Roman" w:cstheme="minorHAnsi"/>
        </w:rPr>
        <w:t xml:space="preserve"> </w:t>
      </w:r>
      <w:proofErr w:type="spellStart"/>
      <w:r w:rsidRPr="00E90F6F">
        <w:rPr>
          <w:rFonts w:eastAsia="Times New Roman" w:cstheme="minorHAnsi"/>
        </w:rPr>
        <w:t>Haggman</w:t>
      </w:r>
      <w:proofErr w:type="spellEnd"/>
      <w:r w:rsidRPr="00E90F6F">
        <w:rPr>
          <w:rFonts w:eastAsia="Times New Roman" w:cstheme="minorHAnsi"/>
        </w:rPr>
        <w:t>: DDI:  (+41) 22 730 4222; Cell: (+41) 79 217 3319</w:t>
      </w:r>
    </w:p>
    <w:p w14:paraId="4B40A1B1" w14:textId="63D0A2D3" w:rsidR="00A57EE8" w:rsidRPr="00E90F6F" w:rsidRDefault="00A57EE8"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inorHAnsi" w:hAnsiTheme="minorHAnsi" w:cstheme="minorHAnsi"/>
          <w:sz w:val="22"/>
          <w:szCs w:val="22"/>
          <w:lang w:val="en-CA"/>
        </w:rPr>
      </w:pPr>
    </w:p>
    <w:p w14:paraId="448640B3" w14:textId="77777777" w:rsidR="00056EA4" w:rsidRPr="00E90F6F" w:rsidRDefault="00056EA4"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inorHAnsi" w:hAnsiTheme="minorHAnsi" w:cstheme="minorHAnsi"/>
          <w:sz w:val="22"/>
          <w:szCs w:val="22"/>
          <w:lang w:val="en-CA"/>
        </w:rPr>
      </w:pPr>
    </w:p>
    <w:p w14:paraId="6D6CE047" w14:textId="77777777" w:rsidR="00056EA4" w:rsidRPr="00E90F6F" w:rsidRDefault="00056EA4" w:rsidP="00056EA4">
      <w:p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cstheme="minorHAnsi"/>
          <w:b/>
          <w:lang w:val="en-US"/>
        </w:rPr>
      </w:pPr>
    </w:p>
    <w:p w14:paraId="04E4E80D" w14:textId="77777777" w:rsidR="00056EA4" w:rsidRPr="00E90F6F" w:rsidRDefault="00056EA4" w:rsidP="00056EA4">
      <w:pPr>
        <w:pBdr>
          <w:top w:val="single" w:sz="4" w:space="1" w:color="auto"/>
          <w:left w:val="single" w:sz="4" w:space="4" w:color="auto"/>
          <w:bottom w:val="single" w:sz="4" w:space="1" w:color="auto"/>
          <w:right w:val="single" w:sz="4" w:space="4" w:color="auto"/>
        </w:pBdr>
        <w:rPr>
          <w:rFonts w:cstheme="minorHAnsi"/>
        </w:rPr>
      </w:pPr>
      <w:r w:rsidRPr="00E90F6F">
        <w:rPr>
          <w:rFonts w:cstheme="minorHAnsi"/>
        </w:rPr>
        <w:t xml:space="preserve">As the medical evacuation contains </w:t>
      </w:r>
      <w:r w:rsidRPr="00E90F6F">
        <w:rPr>
          <w:rFonts w:cstheme="minorHAnsi"/>
          <w:b/>
          <w:bCs/>
        </w:rPr>
        <w:t>confidential personal information</w:t>
      </w:r>
      <w:r w:rsidRPr="00E90F6F">
        <w:rPr>
          <w:rFonts w:cstheme="minorHAnsi"/>
        </w:rPr>
        <w:t xml:space="preserve"> on one’s health, all information must be kept highly confidential. Avoid copying any unnecessary people in the emails.</w:t>
      </w:r>
    </w:p>
    <w:p w14:paraId="5CA6EFB2" w14:textId="77777777" w:rsidR="00056EA4" w:rsidRPr="00E90F6F" w:rsidRDefault="00056EA4"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inorHAnsi" w:hAnsiTheme="minorHAnsi" w:cstheme="minorHAnsi"/>
          <w:b/>
          <w:sz w:val="22"/>
          <w:szCs w:val="22"/>
        </w:rPr>
      </w:pPr>
    </w:p>
    <w:p w14:paraId="0B46699E" w14:textId="77777777" w:rsidR="00056EA4" w:rsidRPr="00E90F6F" w:rsidRDefault="00056EA4"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inorHAnsi" w:hAnsiTheme="minorHAnsi" w:cstheme="minorHAnsi"/>
          <w:b/>
          <w:sz w:val="22"/>
          <w:szCs w:val="22"/>
        </w:rPr>
      </w:pPr>
    </w:p>
    <w:p w14:paraId="274E7FBB" w14:textId="77777777" w:rsidR="00056EA4" w:rsidRPr="00E90F6F" w:rsidRDefault="00056EA4"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Theme="minorHAnsi" w:hAnsiTheme="minorHAnsi" w:cstheme="minorHAnsi"/>
          <w:b/>
          <w:sz w:val="22"/>
          <w:szCs w:val="22"/>
        </w:rPr>
      </w:pPr>
    </w:p>
    <w:p w14:paraId="519958CF" w14:textId="3810C6F6" w:rsidR="00AF25B4" w:rsidRPr="00E90F6F" w:rsidRDefault="00AF25B4" w:rsidP="00AF25B4">
      <w:pPr>
        <w:spacing w:after="0" w:line="240" w:lineRule="auto"/>
        <w:jc w:val="both"/>
        <w:rPr>
          <w:rFonts w:eastAsia="Times New Roman" w:cstheme="minorHAnsi"/>
          <w:b/>
        </w:rPr>
      </w:pPr>
      <w:r w:rsidRPr="00E90F6F">
        <w:rPr>
          <w:rFonts w:eastAsia="Times New Roman" w:cstheme="minorHAnsi"/>
          <w:b/>
        </w:rPr>
        <w:t>For the purposes of this document, the following definitions apply:</w:t>
      </w:r>
    </w:p>
    <w:p w14:paraId="02F0DD43" w14:textId="77777777" w:rsidR="00AF25B4" w:rsidRPr="00E90F6F" w:rsidRDefault="00AF25B4" w:rsidP="00AF25B4">
      <w:pPr>
        <w:spacing w:after="0" w:line="240" w:lineRule="auto"/>
        <w:jc w:val="both"/>
        <w:rPr>
          <w:rFonts w:eastAsia="Times New Roman" w:cstheme="minorHAnsi"/>
        </w:rPr>
      </w:pPr>
    </w:p>
    <w:p w14:paraId="6D650191" w14:textId="77777777" w:rsidR="00AF25B4" w:rsidRPr="00E90F6F" w:rsidRDefault="00AF25B4" w:rsidP="00AF25B4">
      <w:pPr>
        <w:spacing w:after="0" w:line="240" w:lineRule="auto"/>
        <w:jc w:val="both"/>
        <w:rPr>
          <w:rFonts w:eastAsia="Times New Roman" w:cstheme="minorHAnsi"/>
        </w:rPr>
      </w:pPr>
      <w:r w:rsidRPr="00E90F6F">
        <w:rPr>
          <w:rFonts w:eastAsia="Times New Roman" w:cstheme="minorHAnsi"/>
        </w:rPr>
        <w:t>“</w:t>
      </w:r>
      <w:r w:rsidRPr="00E90F6F">
        <w:rPr>
          <w:rFonts w:eastAsia="Times New Roman" w:cstheme="minorHAnsi"/>
          <w:i/>
        </w:rPr>
        <w:t>RC/RC personnel</w:t>
      </w:r>
      <w:r w:rsidRPr="00E90F6F">
        <w:rPr>
          <w:rFonts w:eastAsia="Times New Roman" w:cstheme="minorHAnsi"/>
        </w:rPr>
        <w:t>” includes: Federation Delegates, family members of Federation Delegates, and, staff, visitors, and volunteers operating under the Federation umbrella in the operational area.</w:t>
      </w:r>
    </w:p>
    <w:p w14:paraId="56FA1AA7" w14:textId="77777777" w:rsidR="00AF25B4" w:rsidRPr="00E90F6F" w:rsidRDefault="00AF25B4" w:rsidP="00AF25B4">
      <w:pPr>
        <w:spacing w:after="0" w:line="240" w:lineRule="auto"/>
        <w:jc w:val="both"/>
        <w:rPr>
          <w:rFonts w:eastAsia="Times New Roman" w:cstheme="minorHAnsi"/>
        </w:rPr>
      </w:pPr>
    </w:p>
    <w:p w14:paraId="53DD56B4" w14:textId="77777777" w:rsidR="00AF25B4" w:rsidRPr="00E90F6F" w:rsidRDefault="00AF25B4" w:rsidP="00AF25B4">
      <w:pPr>
        <w:spacing w:after="0" w:line="240" w:lineRule="auto"/>
        <w:jc w:val="both"/>
        <w:rPr>
          <w:rFonts w:eastAsia="Times New Roman" w:cstheme="minorHAnsi"/>
        </w:rPr>
      </w:pPr>
      <w:r w:rsidRPr="00E90F6F">
        <w:rPr>
          <w:rFonts w:eastAsia="Times New Roman" w:cstheme="minorHAnsi"/>
        </w:rPr>
        <w:t>“</w:t>
      </w:r>
      <w:r w:rsidRPr="00E90F6F">
        <w:rPr>
          <w:rFonts w:eastAsia="Times New Roman" w:cstheme="minorHAnsi"/>
          <w:i/>
        </w:rPr>
        <w:t xml:space="preserve">Severe illness or injury” </w:t>
      </w:r>
      <w:r w:rsidRPr="00E90F6F">
        <w:rPr>
          <w:rFonts w:eastAsia="Times New Roman" w:cstheme="minorHAnsi"/>
        </w:rPr>
        <w:t xml:space="preserve">means an illness or injury that is life threatening, or that could cause serious and lasting harm if not treated by a healthcare professional as soon as possible. </w:t>
      </w:r>
    </w:p>
    <w:p w14:paraId="6D540FA7" w14:textId="77777777" w:rsidR="00AF25B4" w:rsidRPr="00E90F6F" w:rsidRDefault="00AF25B4" w:rsidP="00AF25B4">
      <w:pPr>
        <w:spacing w:after="0" w:line="240" w:lineRule="auto"/>
        <w:jc w:val="both"/>
        <w:rPr>
          <w:rFonts w:eastAsia="Times New Roman" w:cstheme="minorHAnsi"/>
        </w:rPr>
      </w:pPr>
    </w:p>
    <w:p w14:paraId="4CE978D2" w14:textId="77777777" w:rsidR="00AF25B4" w:rsidRPr="00E90F6F" w:rsidRDefault="00AF25B4" w:rsidP="00AF25B4">
      <w:pPr>
        <w:spacing w:after="0" w:line="240" w:lineRule="auto"/>
        <w:jc w:val="both"/>
        <w:rPr>
          <w:rFonts w:eastAsia="Times New Roman" w:cstheme="minorHAnsi"/>
          <w:i/>
        </w:rPr>
      </w:pPr>
      <w:r w:rsidRPr="00E90F6F">
        <w:rPr>
          <w:rFonts w:eastAsia="Times New Roman" w:cstheme="minorHAnsi"/>
          <w:i/>
        </w:rPr>
        <w:t xml:space="preserve">“Country Delegate” </w:t>
      </w:r>
      <w:r w:rsidRPr="00E90F6F">
        <w:rPr>
          <w:rFonts w:eastAsia="Times New Roman" w:cstheme="minorHAnsi"/>
        </w:rPr>
        <w:t xml:space="preserve">includes his/her designee. </w:t>
      </w:r>
      <w:r w:rsidRPr="00E90F6F">
        <w:rPr>
          <w:rFonts w:eastAsia="Times New Roman" w:cstheme="minorHAnsi"/>
          <w:i/>
        </w:rPr>
        <w:t xml:space="preserve"> </w:t>
      </w:r>
    </w:p>
    <w:p w14:paraId="33CCF392" w14:textId="77777777" w:rsidR="00AF25B4" w:rsidRPr="00E90F6F" w:rsidRDefault="00AF25B4" w:rsidP="00AF25B4">
      <w:pPr>
        <w:spacing w:after="0" w:line="240" w:lineRule="auto"/>
        <w:jc w:val="both"/>
        <w:rPr>
          <w:rFonts w:eastAsia="Times New Roman" w:cstheme="minorHAnsi"/>
          <w:i/>
        </w:rPr>
      </w:pPr>
    </w:p>
    <w:p w14:paraId="58A8F55D" w14:textId="77777777" w:rsidR="00AF25B4" w:rsidRPr="00E90F6F" w:rsidRDefault="00AF25B4" w:rsidP="00AF25B4">
      <w:pPr>
        <w:spacing w:after="0" w:line="240" w:lineRule="auto"/>
        <w:jc w:val="both"/>
        <w:rPr>
          <w:rFonts w:eastAsia="Times New Roman" w:cstheme="minorHAnsi"/>
        </w:rPr>
      </w:pPr>
      <w:r w:rsidRPr="00E90F6F">
        <w:rPr>
          <w:rFonts w:eastAsia="Times New Roman" w:cstheme="minorHAnsi"/>
          <w:i/>
        </w:rPr>
        <w:t xml:space="preserve">“The Federation” </w:t>
      </w:r>
      <w:r w:rsidRPr="00E90F6F">
        <w:rPr>
          <w:rFonts w:eastAsia="Times New Roman" w:cstheme="minorHAnsi"/>
        </w:rPr>
        <w:t xml:space="preserve">means the International Federation of Red Cross and Red Crescent Societies whose Secretariat is based in Geneva. </w:t>
      </w:r>
    </w:p>
    <w:p w14:paraId="0986FEA8" w14:textId="77777777" w:rsidR="00056EA4" w:rsidRPr="0015485E" w:rsidRDefault="00056EA4" w:rsidP="00056EA4">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left="283" w:hanging="283"/>
        <w:rPr>
          <w:szCs w:val="22"/>
          <w:lang w:eastAsia="zh-CN"/>
        </w:rPr>
      </w:pPr>
    </w:p>
    <w:p w14:paraId="6500B76F" w14:textId="77777777" w:rsidR="007376B4" w:rsidRPr="008A7B2B" w:rsidRDefault="007376B4" w:rsidP="00785BCC">
      <w:pPr>
        <w:spacing w:after="0" w:line="240" w:lineRule="auto"/>
        <w:jc w:val="both"/>
        <w:rPr>
          <w:rFonts w:ascii="Calibri" w:eastAsia="Times New Roman" w:hAnsi="Calibri" w:cs="Arial"/>
        </w:rPr>
      </w:pPr>
    </w:p>
    <w:p w14:paraId="711F65C4" w14:textId="77777777" w:rsidR="00130241" w:rsidRPr="008A7B2B" w:rsidRDefault="00130241" w:rsidP="003B6E68">
      <w:pPr>
        <w:spacing w:after="0" w:line="240" w:lineRule="auto"/>
        <w:ind w:left="1800"/>
        <w:jc w:val="both"/>
        <w:rPr>
          <w:rFonts w:ascii="Calibri" w:eastAsia="Times New Roman" w:hAnsi="Calibri" w:cs="Arial"/>
        </w:rPr>
      </w:pPr>
    </w:p>
    <w:p w14:paraId="424038AD" w14:textId="4C16841C" w:rsidR="00785BCC" w:rsidRPr="00DF42BE" w:rsidRDefault="00785BCC" w:rsidP="00A57EE8">
      <w:pPr>
        <w:spacing w:after="0" w:line="240" w:lineRule="auto"/>
        <w:jc w:val="both"/>
        <w:rPr>
          <w:rFonts w:ascii="Calibri" w:eastAsia="Times New Roman" w:hAnsi="Calibri" w:cs="Calibri"/>
          <w:color w:val="000000"/>
        </w:rPr>
      </w:pPr>
    </w:p>
    <w:sectPr w:rsidR="00785BCC" w:rsidRPr="00DF42BE">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761FC" w14:textId="77777777" w:rsidR="00E317C1" w:rsidRDefault="00E317C1" w:rsidP="00AF25B4">
      <w:pPr>
        <w:spacing w:after="0" w:line="240" w:lineRule="auto"/>
      </w:pPr>
      <w:r>
        <w:separator/>
      </w:r>
    </w:p>
  </w:endnote>
  <w:endnote w:type="continuationSeparator" w:id="0">
    <w:p w14:paraId="15DBB33F" w14:textId="77777777" w:rsidR="00E317C1" w:rsidRDefault="00E317C1" w:rsidP="00AF2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DC514" w14:textId="77777777" w:rsidR="00E317C1" w:rsidRDefault="00E317C1" w:rsidP="00AF25B4">
      <w:pPr>
        <w:spacing w:after="0" w:line="240" w:lineRule="auto"/>
      </w:pPr>
      <w:r>
        <w:separator/>
      </w:r>
    </w:p>
  </w:footnote>
  <w:footnote w:type="continuationSeparator" w:id="0">
    <w:p w14:paraId="697BC75F" w14:textId="77777777" w:rsidR="00E317C1" w:rsidRDefault="00E317C1" w:rsidP="00AF25B4">
      <w:pPr>
        <w:spacing w:after="0" w:line="240" w:lineRule="auto"/>
      </w:pPr>
      <w:r>
        <w:continuationSeparator/>
      </w:r>
    </w:p>
  </w:footnote>
  <w:footnote w:id="1">
    <w:p w14:paraId="772420F5" w14:textId="7A5E7D07" w:rsidR="00A57EE8" w:rsidRPr="00A57EE8" w:rsidRDefault="00AF25B4" w:rsidP="00A57EE8">
      <w:pPr>
        <w:pStyle w:val="CommentText"/>
      </w:pPr>
      <w:r>
        <w:rPr>
          <w:rStyle w:val="FootnoteReference"/>
        </w:rPr>
        <w:footnoteRef/>
      </w:r>
      <w:r w:rsidRPr="00A57EE8">
        <w:t xml:space="preserve"> The IFRC does not have a status agreement in Barbados and there are therefore no delegates in-country. However, for the purpose of the MSR documentation, ‘delegation’ refers to the National Staff of the IFRC, contracted by the Barbados Red Cross, within the CADRIM Office.</w:t>
      </w:r>
      <w:r w:rsidR="00A57EE8" w:rsidRPr="00A57EE8">
        <w:t xml:space="preserve"> This document covers all Red Cross Red Crescent personnel in Barbados (including </w:t>
      </w:r>
      <w:r w:rsidR="00A57EE8" w:rsidRPr="00A57EE8">
        <w:rPr>
          <w:rFonts w:ascii="Calibri" w:hAnsi="Calibri" w:cs="Calibri"/>
        </w:rPr>
        <w:t xml:space="preserve">Local/National staff and those on mission, workshop/training etc) </w:t>
      </w:r>
    </w:p>
    <w:p w14:paraId="7DF140CD" w14:textId="3495EFFA" w:rsidR="00AF25B4" w:rsidRDefault="00AF25B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764F"/>
    <w:multiLevelType w:val="singleLevel"/>
    <w:tmpl w:val="4738B8FA"/>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1" w15:restartNumberingAfterBreak="0">
    <w:nsid w:val="0CE61006"/>
    <w:multiLevelType w:val="hybridMultilevel"/>
    <w:tmpl w:val="4620905A"/>
    <w:lvl w:ilvl="0" w:tplc="5442C644">
      <w:start w:val="6"/>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90B29"/>
    <w:multiLevelType w:val="hybridMultilevel"/>
    <w:tmpl w:val="A3DE20C8"/>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 w15:restartNumberingAfterBreak="0">
    <w:nsid w:val="1D1A2C75"/>
    <w:multiLevelType w:val="singleLevel"/>
    <w:tmpl w:val="4738B8FA"/>
    <w:lvl w:ilvl="0">
      <w:numFmt w:val="none"/>
      <w:lvlText w:val=""/>
      <w:legacy w:legacy="1" w:legacySpace="0" w:legacyIndent="360"/>
      <w:lvlJc w:val="left"/>
      <w:pPr>
        <w:ind w:left="756" w:hanging="360"/>
      </w:pPr>
      <w:rPr>
        <w:rFonts w:ascii="Wingdings" w:hAnsi="Wingdings" w:hint="default"/>
        <w:color w:val="000000"/>
        <w:sz w:val="24"/>
      </w:rPr>
    </w:lvl>
  </w:abstractNum>
  <w:abstractNum w:abstractNumId="4" w15:restartNumberingAfterBreak="0">
    <w:nsid w:val="1E764348"/>
    <w:multiLevelType w:val="singleLevel"/>
    <w:tmpl w:val="4738B8FA"/>
    <w:lvl w:ilvl="0">
      <w:numFmt w:val="none"/>
      <w:lvlText w:val=""/>
      <w:legacy w:legacy="1" w:legacySpace="0" w:legacyIndent="360"/>
      <w:lvlJc w:val="left"/>
      <w:pPr>
        <w:ind w:left="756" w:hanging="360"/>
      </w:pPr>
      <w:rPr>
        <w:rFonts w:ascii="Wingdings" w:hAnsi="Wingdings" w:hint="default"/>
        <w:color w:val="000000"/>
        <w:sz w:val="24"/>
      </w:rPr>
    </w:lvl>
  </w:abstractNum>
  <w:abstractNum w:abstractNumId="5" w15:restartNumberingAfterBreak="0">
    <w:nsid w:val="1EAD7BBB"/>
    <w:multiLevelType w:val="singleLevel"/>
    <w:tmpl w:val="4738B8FA"/>
    <w:lvl w:ilvl="0">
      <w:numFmt w:val="none"/>
      <w:lvlText w:val=""/>
      <w:legacy w:legacy="1" w:legacySpace="0" w:legacyIndent="360"/>
      <w:lvlJc w:val="left"/>
      <w:pPr>
        <w:ind w:left="756" w:hanging="360"/>
      </w:pPr>
      <w:rPr>
        <w:rFonts w:ascii="Wingdings" w:hAnsi="Wingdings" w:hint="default"/>
        <w:color w:val="000000"/>
        <w:sz w:val="24"/>
      </w:rPr>
    </w:lvl>
  </w:abstractNum>
  <w:abstractNum w:abstractNumId="6" w15:restartNumberingAfterBreak="0">
    <w:nsid w:val="23F23A2C"/>
    <w:multiLevelType w:val="hybridMultilevel"/>
    <w:tmpl w:val="1BC0FD18"/>
    <w:lvl w:ilvl="0" w:tplc="130059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B941A96"/>
    <w:multiLevelType w:val="singleLevel"/>
    <w:tmpl w:val="4738B8FA"/>
    <w:lvl w:ilvl="0">
      <w:numFmt w:val="none"/>
      <w:lvlText w:val=""/>
      <w:legacy w:legacy="1" w:legacySpace="0" w:legacyIndent="360"/>
      <w:lvlJc w:val="left"/>
      <w:pPr>
        <w:ind w:left="756" w:hanging="360"/>
      </w:pPr>
      <w:rPr>
        <w:rFonts w:ascii="Wingdings" w:hAnsi="Wingdings" w:hint="default"/>
        <w:color w:val="000000"/>
        <w:sz w:val="24"/>
      </w:rPr>
    </w:lvl>
  </w:abstractNum>
  <w:abstractNum w:abstractNumId="8" w15:restartNumberingAfterBreak="0">
    <w:nsid w:val="2DE604BC"/>
    <w:multiLevelType w:val="hybridMultilevel"/>
    <w:tmpl w:val="A9D6FA48"/>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2E0E7D61"/>
    <w:multiLevelType w:val="hybridMultilevel"/>
    <w:tmpl w:val="99CC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62388"/>
    <w:multiLevelType w:val="hybridMultilevel"/>
    <w:tmpl w:val="2CD0893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37A878EC"/>
    <w:multiLevelType w:val="hybridMultilevel"/>
    <w:tmpl w:val="646E2E90"/>
    <w:lvl w:ilvl="0" w:tplc="27B83D7E">
      <w:numFmt w:val="bullet"/>
      <w:lvlText w:val="-"/>
      <w:lvlJc w:val="left"/>
      <w:pPr>
        <w:ind w:left="720" w:hanging="360"/>
      </w:pPr>
      <w:rPr>
        <w:rFonts w:ascii="Arial Narrow" w:eastAsiaTheme="minorEastAsia" w:hAnsi="Arial Narrow" w:cstheme="minorBidi" w:hint="default"/>
        <w:b w:val="0"/>
      </w:rPr>
    </w:lvl>
    <w:lvl w:ilvl="1" w:tplc="27B83D7E">
      <w:numFmt w:val="bullet"/>
      <w:lvlText w:val="-"/>
      <w:lvlJc w:val="left"/>
      <w:pPr>
        <w:ind w:left="1440" w:hanging="360"/>
      </w:pPr>
      <w:rPr>
        <w:rFonts w:ascii="Arial Narrow" w:eastAsiaTheme="minorEastAsia" w:hAnsi="Arial Narrow" w:cstheme="minorBidi" w:hint="default"/>
        <w:b w:val="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1B1FBF"/>
    <w:multiLevelType w:val="singleLevel"/>
    <w:tmpl w:val="4738B8FA"/>
    <w:lvl w:ilvl="0">
      <w:numFmt w:val="none"/>
      <w:lvlText w:val=""/>
      <w:legacy w:legacy="1" w:legacySpace="0" w:legacyIndent="360"/>
      <w:lvlJc w:val="left"/>
      <w:pPr>
        <w:ind w:left="360" w:hanging="360"/>
      </w:pPr>
      <w:rPr>
        <w:rFonts w:ascii="Wingdings" w:hAnsi="Wingdings" w:cs="Times New Roman" w:hint="default"/>
        <w:color w:val="000000"/>
        <w:sz w:val="24"/>
      </w:rPr>
    </w:lvl>
  </w:abstractNum>
  <w:abstractNum w:abstractNumId="13" w15:restartNumberingAfterBreak="0">
    <w:nsid w:val="433A3BA6"/>
    <w:multiLevelType w:val="singleLevel"/>
    <w:tmpl w:val="4738B8FA"/>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14" w15:restartNumberingAfterBreak="0">
    <w:nsid w:val="43C22DF7"/>
    <w:multiLevelType w:val="hybridMultilevel"/>
    <w:tmpl w:val="0FB87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8D6826"/>
    <w:multiLevelType w:val="singleLevel"/>
    <w:tmpl w:val="4738B8FA"/>
    <w:lvl w:ilvl="0">
      <w:numFmt w:val="none"/>
      <w:lvlText w:val=""/>
      <w:legacy w:legacy="1" w:legacySpace="0" w:legacyIndent="360"/>
      <w:lvlJc w:val="left"/>
      <w:pPr>
        <w:ind w:left="360" w:hanging="360"/>
      </w:pPr>
      <w:rPr>
        <w:rFonts w:ascii="Wingdings" w:hAnsi="Wingdings" w:cs="Times New Roman" w:hint="default"/>
        <w:color w:val="000000"/>
        <w:sz w:val="24"/>
      </w:rPr>
    </w:lvl>
  </w:abstractNum>
  <w:abstractNum w:abstractNumId="16" w15:restartNumberingAfterBreak="0">
    <w:nsid w:val="520E23E5"/>
    <w:multiLevelType w:val="hybridMultilevel"/>
    <w:tmpl w:val="11C4D6D4"/>
    <w:lvl w:ilvl="0" w:tplc="020E1536">
      <w:start w:val="1"/>
      <w:numFmt w:val="upperLetter"/>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52A72A32"/>
    <w:multiLevelType w:val="hybridMultilevel"/>
    <w:tmpl w:val="8ABCD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E26C2B"/>
    <w:multiLevelType w:val="singleLevel"/>
    <w:tmpl w:val="4738B8FA"/>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19" w15:restartNumberingAfterBreak="0">
    <w:nsid w:val="58406AB9"/>
    <w:multiLevelType w:val="hybridMultilevel"/>
    <w:tmpl w:val="4AD2AC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412604"/>
    <w:multiLevelType w:val="hybridMultilevel"/>
    <w:tmpl w:val="60A0470C"/>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639A5157"/>
    <w:multiLevelType w:val="singleLevel"/>
    <w:tmpl w:val="4738B8FA"/>
    <w:lvl w:ilvl="0">
      <w:numFmt w:val="none"/>
      <w:lvlText w:val=""/>
      <w:legacy w:legacy="1" w:legacySpace="0" w:legacyIndent="360"/>
      <w:lvlJc w:val="left"/>
      <w:pPr>
        <w:ind w:left="756" w:hanging="360"/>
      </w:pPr>
      <w:rPr>
        <w:rFonts w:ascii="Wingdings" w:hAnsi="Wingdings" w:hint="default"/>
        <w:color w:val="000000"/>
        <w:sz w:val="24"/>
      </w:rPr>
    </w:lvl>
  </w:abstractNum>
  <w:abstractNum w:abstractNumId="22" w15:restartNumberingAfterBreak="0">
    <w:nsid w:val="6B98014A"/>
    <w:multiLevelType w:val="hybridMultilevel"/>
    <w:tmpl w:val="1BC0FD18"/>
    <w:lvl w:ilvl="0" w:tplc="130059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1BB5AF9"/>
    <w:multiLevelType w:val="hybridMultilevel"/>
    <w:tmpl w:val="4C5269C4"/>
    <w:lvl w:ilvl="0" w:tplc="2B8E75E6">
      <w:start w:val="1"/>
      <w:numFmt w:val="decimal"/>
      <w:lvlText w:val="%1."/>
      <w:lvlJc w:val="left"/>
      <w:pPr>
        <w:ind w:left="360" w:hanging="360"/>
      </w:pPr>
      <w:rPr>
        <w:rFonts w:ascii="Arial" w:eastAsia="Times New Roman" w:hAnsi="Arial" w:cs="Arial"/>
        <w:b/>
      </w:rPr>
    </w:lvl>
    <w:lvl w:ilvl="1" w:tplc="08090019">
      <w:start w:val="1"/>
      <w:numFmt w:val="lowerLetter"/>
      <w:lvlText w:val="%2."/>
      <w:lvlJc w:val="left"/>
      <w:pPr>
        <w:ind w:left="786" w:hanging="360"/>
      </w:pPr>
    </w:lvl>
    <w:lvl w:ilvl="2" w:tplc="08090011">
      <w:start w:val="1"/>
      <w:numFmt w:val="decimal"/>
      <w:lvlText w:val="%3)"/>
      <w:lvlJc w:val="left"/>
      <w:pPr>
        <w:ind w:left="1212" w:hanging="360"/>
      </w:pPr>
    </w:lvl>
    <w:lvl w:ilvl="3" w:tplc="0809000F">
      <w:start w:val="1"/>
      <w:numFmt w:val="decimal"/>
      <w:lvlText w:val="%4."/>
      <w:lvlJc w:val="left"/>
      <w:pPr>
        <w:ind w:left="2880" w:hanging="360"/>
      </w:pPr>
    </w:lvl>
    <w:lvl w:ilvl="4" w:tplc="08090019">
      <w:start w:val="1"/>
      <w:numFmt w:val="lowerLetter"/>
      <w:lvlText w:val="%5."/>
      <w:lvlJc w:val="left"/>
      <w:pPr>
        <w:ind w:left="2771"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27B182A"/>
    <w:multiLevelType w:val="hybridMultilevel"/>
    <w:tmpl w:val="AA46E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665377"/>
    <w:multiLevelType w:val="singleLevel"/>
    <w:tmpl w:val="4738B8FA"/>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26" w15:restartNumberingAfterBreak="0">
    <w:nsid w:val="7ACA684D"/>
    <w:multiLevelType w:val="hybridMultilevel"/>
    <w:tmpl w:val="4506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163314"/>
    <w:multiLevelType w:val="hybridMultilevel"/>
    <w:tmpl w:val="9F5AD874"/>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8" w15:restartNumberingAfterBreak="0">
    <w:nsid w:val="7F275AE3"/>
    <w:multiLevelType w:val="singleLevel"/>
    <w:tmpl w:val="4738B8FA"/>
    <w:lvl w:ilvl="0">
      <w:numFmt w:val="none"/>
      <w:lvlText w:val=""/>
      <w:legacy w:legacy="1" w:legacySpace="0" w:legacyIndent="360"/>
      <w:lvlJc w:val="left"/>
      <w:pPr>
        <w:ind w:left="756" w:hanging="360"/>
      </w:pPr>
      <w:rPr>
        <w:rFonts w:ascii="Wingdings" w:hAnsi="Wingdings" w:hint="default"/>
        <w:color w:val="000000"/>
        <w:sz w:val="24"/>
      </w:rPr>
    </w:lvl>
  </w:abstractNum>
  <w:abstractNum w:abstractNumId="29" w15:restartNumberingAfterBreak="0">
    <w:nsid w:val="7F6B7662"/>
    <w:multiLevelType w:val="singleLevel"/>
    <w:tmpl w:val="4738B8FA"/>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30" w15:restartNumberingAfterBreak="0">
    <w:nsid w:val="7F7158C7"/>
    <w:multiLevelType w:val="singleLevel"/>
    <w:tmpl w:val="4738B8FA"/>
    <w:lvl w:ilvl="0">
      <w:numFmt w:val="none"/>
      <w:lvlText w:val=""/>
      <w:legacy w:legacy="1" w:legacySpace="0" w:legacyIndent="360"/>
      <w:lvlJc w:val="left"/>
      <w:pPr>
        <w:ind w:left="360" w:hanging="360"/>
      </w:pPr>
      <w:rPr>
        <w:rFonts w:ascii="Wingdings" w:hAnsi="Wingdings" w:hint="default"/>
        <w:color w:val="000000"/>
        <w:sz w:val="24"/>
      </w:rPr>
    </w:lvl>
  </w:abstractNum>
  <w:num w:numId="1">
    <w:abstractNumId w:val="23"/>
  </w:num>
  <w:num w:numId="2">
    <w:abstractNumId w:val="12"/>
  </w:num>
  <w:num w:numId="3">
    <w:abstractNumId w:val="15"/>
  </w:num>
  <w:num w:numId="4">
    <w:abstractNumId w:val="16"/>
  </w:num>
  <w:num w:numId="5">
    <w:abstractNumId w:val="22"/>
  </w:num>
  <w:num w:numId="6">
    <w:abstractNumId w:val="1"/>
  </w:num>
  <w:num w:numId="7">
    <w:abstractNumId w:val="7"/>
  </w:num>
  <w:num w:numId="8">
    <w:abstractNumId w:val="28"/>
  </w:num>
  <w:num w:numId="9">
    <w:abstractNumId w:val="5"/>
  </w:num>
  <w:num w:numId="10">
    <w:abstractNumId w:val="4"/>
  </w:num>
  <w:num w:numId="11">
    <w:abstractNumId w:val="21"/>
  </w:num>
  <w:num w:numId="12">
    <w:abstractNumId w:val="3"/>
  </w:num>
  <w:num w:numId="13">
    <w:abstractNumId w:val="13"/>
  </w:num>
  <w:num w:numId="14">
    <w:abstractNumId w:val="0"/>
  </w:num>
  <w:num w:numId="15">
    <w:abstractNumId w:val="18"/>
  </w:num>
  <w:num w:numId="16">
    <w:abstractNumId w:val="25"/>
  </w:num>
  <w:num w:numId="17">
    <w:abstractNumId w:val="30"/>
  </w:num>
  <w:num w:numId="18">
    <w:abstractNumId w:val="29"/>
  </w:num>
  <w:num w:numId="19">
    <w:abstractNumId w:val="26"/>
  </w:num>
  <w:num w:numId="20">
    <w:abstractNumId w:val="10"/>
  </w:num>
  <w:num w:numId="21">
    <w:abstractNumId w:val="2"/>
  </w:num>
  <w:num w:numId="22">
    <w:abstractNumId w:val="23"/>
  </w:num>
  <w:num w:numId="23">
    <w:abstractNumId w:val="9"/>
  </w:num>
  <w:num w:numId="24">
    <w:abstractNumId w:val="6"/>
  </w:num>
  <w:num w:numId="25">
    <w:abstractNumId w:val="11"/>
  </w:num>
  <w:num w:numId="26">
    <w:abstractNumId w:val="20"/>
  </w:num>
  <w:num w:numId="27">
    <w:abstractNumId w:val="14"/>
  </w:num>
  <w:num w:numId="28">
    <w:abstractNumId w:val="8"/>
  </w:num>
  <w:num w:numId="29">
    <w:abstractNumId w:val="27"/>
  </w:num>
  <w:num w:numId="30">
    <w:abstractNumId w:val="17"/>
  </w:num>
  <w:num w:numId="31">
    <w:abstractNumId w:val="1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241"/>
    <w:rsid w:val="00004FA6"/>
    <w:rsid w:val="00021588"/>
    <w:rsid w:val="00056EA4"/>
    <w:rsid w:val="00057A86"/>
    <w:rsid w:val="0006129C"/>
    <w:rsid w:val="00102831"/>
    <w:rsid w:val="001265F9"/>
    <w:rsid w:val="00130241"/>
    <w:rsid w:val="0017036B"/>
    <w:rsid w:val="001B5C4E"/>
    <w:rsid w:val="001F04F5"/>
    <w:rsid w:val="001F5E2B"/>
    <w:rsid w:val="00200B82"/>
    <w:rsid w:val="002155D7"/>
    <w:rsid w:val="00244FE7"/>
    <w:rsid w:val="00280DA6"/>
    <w:rsid w:val="002E2CC8"/>
    <w:rsid w:val="003129B5"/>
    <w:rsid w:val="00323940"/>
    <w:rsid w:val="003B6E68"/>
    <w:rsid w:val="003D1457"/>
    <w:rsid w:val="00425CE2"/>
    <w:rsid w:val="00480AAB"/>
    <w:rsid w:val="004830B2"/>
    <w:rsid w:val="004912A5"/>
    <w:rsid w:val="00500769"/>
    <w:rsid w:val="00521E8E"/>
    <w:rsid w:val="00525AF7"/>
    <w:rsid w:val="005470BA"/>
    <w:rsid w:val="00595D76"/>
    <w:rsid w:val="005F1642"/>
    <w:rsid w:val="00633CAE"/>
    <w:rsid w:val="00635578"/>
    <w:rsid w:val="006731EA"/>
    <w:rsid w:val="0069169E"/>
    <w:rsid w:val="006B1E99"/>
    <w:rsid w:val="006C6896"/>
    <w:rsid w:val="007376B4"/>
    <w:rsid w:val="00754226"/>
    <w:rsid w:val="00785BCC"/>
    <w:rsid w:val="007A2828"/>
    <w:rsid w:val="007C2986"/>
    <w:rsid w:val="007E2244"/>
    <w:rsid w:val="007E52E4"/>
    <w:rsid w:val="007F0B30"/>
    <w:rsid w:val="0081387F"/>
    <w:rsid w:val="008562EB"/>
    <w:rsid w:val="008871C8"/>
    <w:rsid w:val="00896106"/>
    <w:rsid w:val="008A7B2B"/>
    <w:rsid w:val="00924B17"/>
    <w:rsid w:val="009507D8"/>
    <w:rsid w:val="00996D94"/>
    <w:rsid w:val="009E20F1"/>
    <w:rsid w:val="00A35EDC"/>
    <w:rsid w:val="00A57EE8"/>
    <w:rsid w:val="00A83E6D"/>
    <w:rsid w:val="00A9206A"/>
    <w:rsid w:val="00AF0800"/>
    <w:rsid w:val="00AF25B4"/>
    <w:rsid w:val="00B62766"/>
    <w:rsid w:val="00B917C9"/>
    <w:rsid w:val="00B976B0"/>
    <w:rsid w:val="00BD32BD"/>
    <w:rsid w:val="00BD45CE"/>
    <w:rsid w:val="00C00519"/>
    <w:rsid w:val="00C426C4"/>
    <w:rsid w:val="00C674A6"/>
    <w:rsid w:val="00C7029E"/>
    <w:rsid w:val="00C95D4A"/>
    <w:rsid w:val="00C97F27"/>
    <w:rsid w:val="00D16CB4"/>
    <w:rsid w:val="00D25205"/>
    <w:rsid w:val="00D26A51"/>
    <w:rsid w:val="00D83DDB"/>
    <w:rsid w:val="00D94F59"/>
    <w:rsid w:val="00DF42BE"/>
    <w:rsid w:val="00E317C1"/>
    <w:rsid w:val="00E90F6F"/>
    <w:rsid w:val="00EA3966"/>
    <w:rsid w:val="00EA4ED1"/>
    <w:rsid w:val="00ED4DE0"/>
    <w:rsid w:val="00F2127E"/>
    <w:rsid w:val="00F310DE"/>
    <w:rsid w:val="00F36FD6"/>
    <w:rsid w:val="00FC5DC7"/>
    <w:rsid w:val="00FC7C86"/>
    <w:rsid w:val="00FF53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D36B11"/>
  <w15:docId w15:val="{EBE2A9AB-0E1E-48E1-8C36-014737F2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28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83DD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semiHidden/>
    <w:unhideWhenUsed/>
    <w:qFormat/>
    <w:rsid w:val="00102831"/>
    <w:pPr>
      <w:keepNext/>
      <w:keepLines/>
      <w:spacing w:before="40" w:after="0" w:line="240" w:lineRule="auto"/>
      <w:jc w:val="both"/>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DE0"/>
    <w:pPr>
      <w:ind w:left="720"/>
      <w:contextualSpacing/>
    </w:pPr>
  </w:style>
  <w:style w:type="character" w:styleId="Hyperlink">
    <w:name w:val="Hyperlink"/>
    <w:basedOn w:val="DefaultParagraphFont"/>
    <w:uiPriority w:val="99"/>
    <w:unhideWhenUsed/>
    <w:rsid w:val="003B6E68"/>
    <w:rPr>
      <w:color w:val="0000FF" w:themeColor="hyperlink"/>
      <w:u w:val="single"/>
    </w:rPr>
  </w:style>
  <w:style w:type="character" w:styleId="FollowedHyperlink">
    <w:name w:val="FollowedHyperlink"/>
    <w:basedOn w:val="DefaultParagraphFont"/>
    <w:uiPriority w:val="99"/>
    <w:semiHidden/>
    <w:unhideWhenUsed/>
    <w:rsid w:val="00785BCC"/>
    <w:rPr>
      <w:color w:val="800080" w:themeColor="followedHyperlink"/>
      <w:u w:val="single"/>
    </w:rPr>
  </w:style>
  <w:style w:type="paragraph" w:customStyle="1" w:styleId="Indent1">
    <w:name w:val="Indent 1"/>
    <w:basedOn w:val="Normal"/>
    <w:rsid w:val="00785BCC"/>
    <w:pPr>
      <w:tabs>
        <w:tab w:val="left" w:pos="396"/>
        <w:tab w:val="left" w:pos="74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after="0" w:line="240" w:lineRule="auto"/>
      <w:ind w:left="396" w:hanging="396"/>
      <w:jc w:val="both"/>
      <w:textAlignment w:val="baseline"/>
    </w:pPr>
    <w:rPr>
      <w:rFonts w:ascii="Times New Roman" w:eastAsia="Times New Roman" w:hAnsi="Times New Roman" w:cs="Times New Roman"/>
      <w:color w:val="000000"/>
      <w:sz w:val="24"/>
      <w:szCs w:val="24"/>
    </w:rPr>
  </w:style>
  <w:style w:type="paragraph" w:customStyle="1" w:styleId="Indent2">
    <w:name w:val="Indent 2"/>
    <w:basedOn w:val="Normal"/>
    <w:rsid w:val="00785BCC"/>
    <w:pPr>
      <w:tabs>
        <w:tab w:val="left" w:pos="7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after="0" w:line="240" w:lineRule="auto"/>
      <w:ind w:left="793" w:hanging="397"/>
      <w:jc w:val="both"/>
      <w:textAlignment w:val="baseline"/>
    </w:pPr>
    <w:rPr>
      <w:rFonts w:ascii="Times New Roman" w:eastAsia="Times New Roman" w:hAnsi="Times New Roman" w:cs="Times New Roman"/>
      <w:color w:val="000000"/>
      <w:sz w:val="24"/>
      <w:szCs w:val="24"/>
    </w:rPr>
  </w:style>
  <w:style w:type="paragraph" w:customStyle="1" w:styleId="DefaultText">
    <w:name w:val="Default Text"/>
    <w:basedOn w:val="Normal"/>
    <w:rsid w:val="00785BCC"/>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97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F27"/>
    <w:rPr>
      <w:rFonts w:ascii="Tahoma" w:hAnsi="Tahoma" w:cs="Tahoma"/>
      <w:sz w:val="16"/>
      <w:szCs w:val="16"/>
    </w:rPr>
  </w:style>
  <w:style w:type="character" w:styleId="CommentReference">
    <w:name w:val="annotation reference"/>
    <w:basedOn w:val="DefaultParagraphFont"/>
    <w:uiPriority w:val="99"/>
    <w:semiHidden/>
    <w:unhideWhenUsed/>
    <w:rsid w:val="00500769"/>
    <w:rPr>
      <w:sz w:val="16"/>
      <w:szCs w:val="16"/>
    </w:rPr>
  </w:style>
  <w:style w:type="paragraph" w:styleId="CommentText">
    <w:name w:val="annotation text"/>
    <w:basedOn w:val="Normal"/>
    <w:link w:val="CommentTextChar"/>
    <w:uiPriority w:val="99"/>
    <w:semiHidden/>
    <w:unhideWhenUsed/>
    <w:rsid w:val="00500769"/>
    <w:pPr>
      <w:spacing w:line="240" w:lineRule="auto"/>
    </w:pPr>
    <w:rPr>
      <w:sz w:val="20"/>
      <w:szCs w:val="20"/>
    </w:rPr>
  </w:style>
  <w:style w:type="character" w:customStyle="1" w:styleId="CommentTextChar">
    <w:name w:val="Comment Text Char"/>
    <w:basedOn w:val="DefaultParagraphFont"/>
    <w:link w:val="CommentText"/>
    <w:uiPriority w:val="99"/>
    <w:semiHidden/>
    <w:rsid w:val="00500769"/>
    <w:rPr>
      <w:sz w:val="20"/>
      <w:szCs w:val="20"/>
    </w:rPr>
  </w:style>
  <w:style w:type="paragraph" w:styleId="CommentSubject">
    <w:name w:val="annotation subject"/>
    <w:basedOn w:val="CommentText"/>
    <w:next w:val="CommentText"/>
    <w:link w:val="CommentSubjectChar"/>
    <w:uiPriority w:val="99"/>
    <w:semiHidden/>
    <w:unhideWhenUsed/>
    <w:rsid w:val="00500769"/>
    <w:rPr>
      <w:b/>
      <w:bCs/>
    </w:rPr>
  </w:style>
  <w:style w:type="character" w:customStyle="1" w:styleId="CommentSubjectChar">
    <w:name w:val="Comment Subject Char"/>
    <w:basedOn w:val="CommentTextChar"/>
    <w:link w:val="CommentSubject"/>
    <w:uiPriority w:val="99"/>
    <w:semiHidden/>
    <w:rsid w:val="00500769"/>
    <w:rPr>
      <w:b/>
      <w:bCs/>
      <w:sz w:val="20"/>
      <w:szCs w:val="20"/>
    </w:rPr>
  </w:style>
  <w:style w:type="character" w:styleId="UnresolvedMention">
    <w:name w:val="Unresolved Mention"/>
    <w:basedOn w:val="DefaultParagraphFont"/>
    <w:uiPriority w:val="99"/>
    <w:semiHidden/>
    <w:unhideWhenUsed/>
    <w:rsid w:val="00BD45CE"/>
    <w:rPr>
      <w:color w:val="808080"/>
      <w:shd w:val="clear" w:color="auto" w:fill="E6E6E6"/>
    </w:rPr>
  </w:style>
  <w:style w:type="character" w:styleId="Emphasis">
    <w:name w:val="Emphasis"/>
    <w:basedOn w:val="DefaultParagraphFont"/>
    <w:uiPriority w:val="20"/>
    <w:qFormat/>
    <w:rsid w:val="00D83DDB"/>
    <w:rPr>
      <w:i/>
      <w:iCs/>
    </w:rPr>
  </w:style>
  <w:style w:type="character" w:customStyle="1" w:styleId="Heading2Char">
    <w:name w:val="Heading 2 Char"/>
    <w:basedOn w:val="DefaultParagraphFont"/>
    <w:link w:val="Heading2"/>
    <w:uiPriority w:val="9"/>
    <w:rsid w:val="00D83DDB"/>
    <w:rPr>
      <w:rFonts w:ascii="Times New Roman" w:eastAsia="Times New Roman" w:hAnsi="Times New Roman" w:cs="Times New Roman"/>
      <w:b/>
      <w:bCs/>
      <w:sz w:val="36"/>
      <w:szCs w:val="36"/>
      <w:lang w:eastAsia="en-GB"/>
    </w:rPr>
  </w:style>
  <w:style w:type="paragraph" w:styleId="NoSpacing">
    <w:name w:val="No Spacing"/>
    <w:basedOn w:val="Normal"/>
    <w:uiPriority w:val="1"/>
    <w:qFormat/>
    <w:rsid w:val="00056EA4"/>
    <w:pPr>
      <w:spacing w:after="0" w:line="240" w:lineRule="auto"/>
    </w:pPr>
    <w:rPr>
      <w:rFonts w:ascii="Calibri" w:hAnsi="Calibri" w:cs="Times New Roman"/>
      <w:lang w:eastAsia="en-GB"/>
    </w:rPr>
  </w:style>
  <w:style w:type="paragraph" w:styleId="FootnoteText">
    <w:name w:val="footnote text"/>
    <w:basedOn w:val="Normal"/>
    <w:link w:val="FootnoteTextChar"/>
    <w:uiPriority w:val="99"/>
    <w:semiHidden/>
    <w:unhideWhenUsed/>
    <w:rsid w:val="00AF25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5B4"/>
    <w:rPr>
      <w:sz w:val="20"/>
      <w:szCs w:val="20"/>
    </w:rPr>
  </w:style>
  <w:style w:type="character" w:styleId="FootnoteReference">
    <w:name w:val="footnote reference"/>
    <w:basedOn w:val="DefaultParagraphFont"/>
    <w:uiPriority w:val="99"/>
    <w:semiHidden/>
    <w:unhideWhenUsed/>
    <w:rsid w:val="00AF25B4"/>
    <w:rPr>
      <w:vertAlign w:val="superscript"/>
    </w:rPr>
  </w:style>
  <w:style w:type="character" w:customStyle="1" w:styleId="Heading1Char">
    <w:name w:val="Heading 1 Char"/>
    <w:basedOn w:val="DefaultParagraphFont"/>
    <w:link w:val="Heading1"/>
    <w:uiPriority w:val="9"/>
    <w:rsid w:val="00102831"/>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semiHidden/>
    <w:rsid w:val="00102831"/>
    <w:rPr>
      <w:rFonts w:asciiTheme="majorHAnsi" w:eastAsiaTheme="majorEastAsia" w:hAnsiTheme="majorHAnsi" w:cstheme="majorBidi"/>
      <w:i/>
      <w:iCs/>
      <w:color w:val="365F91" w:themeColor="accent1" w:themeShade="BF"/>
      <w:sz w:val="24"/>
      <w:szCs w:val="24"/>
    </w:rPr>
  </w:style>
  <w:style w:type="table" w:styleId="TableGrid">
    <w:name w:val="Table Grid"/>
    <w:basedOn w:val="TableNormal"/>
    <w:uiPriority w:val="39"/>
    <w:rsid w:val="0010283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913390">
      <w:bodyDiv w:val="1"/>
      <w:marLeft w:val="0"/>
      <w:marRight w:val="0"/>
      <w:marTop w:val="0"/>
      <w:marBottom w:val="0"/>
      <w:divBdr>
        <w:top w:val="none" w:sz="0" w:space="0" w:color="auto"/>
        <w:left w:val="none" w:sz="0" w:space="0" w:color="auto"/>
        <w:bottom w:val="none" w:sz="0" w:space="0" w:color="auto"/>
        <w:right w:val="none" w:sz="0" w:space="0" w:color="auto"/>
      </w:divBdr>
    </w:div>
    <w:div w:id="1774979985">
      <w:bodyDiv w:val="1"/>
      <w:marLeft w:val="0"/>
      <w:marRight w:val="0"/>
      <w:marTop w:val="0"/>
      <w:marBottom w:val="0"/>
      <w:divBdr>
        <w:top w:val="none" w:sz="0" w:space="0" w:color="auto"/>
        <w:left w:val="none" w:sz="0" w:space="0" w:color="auto"/>
        <w:bottom w:val="none" w:sz="0" w:space="0" w:color="auto"/>
        <w:right w:val="none" w:sz="0" w:space="0" w:color="auto"/>
      </w:divBdr>
    </w:div>
    <w:div w:id="186413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search?rlz=1C1CHBF_enPA759PA759&amp;q=dentists+barbados&amp;npsic=0&amp;rflfq=1&amp;rlha=0&amp;rllag=13080681,-59578504,2969&amp;tbm=lcl&amp;ved=0ahUKEwizit_nidDbAhWHuVkKHS0vBkQQjGoIdw&amp;tbs=lrf:!2m4!1e17!4m2!17m1!1e2!2m1!1e2!2m1!1e3!3sIAE,lf:1,lf_ui:2&amp;rldoc=1"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ndycrest.net/"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rizon-air-ambulance.com/y-barbado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yviewhospital.com.bb" TargetMode="External"/><Relationship Id="rId4" Type="http://schemas.openxmlformats.org/officeDocument/2006/relationships/settings" Target="settings.xml"/><Relationship Id="rId9" Type="http://schemas.openxmlformats.org/officeDocument/2006/relationships/hyperlink" Target="http://www.qehconnec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C4FFF71BD19B4BA06704F7998754FD" ma:contentTypeVersion="12" ma:contentTypeDescription="Create a new document." ma:contentTypeScope="" ma:versionID="d9d02eae6bdba6d7b6ea43009a9759fb">
  <xsd:schema xmlns:xsd="http://www.w3.org/2001/XMLSchema" xmlns:xs="http://www.w3.org/2001/XMLSchema" xmlns:p="http://schemas.microsoft.com/office/2006/metadata/properties" xmlns:ns2="e7026baa-a1f3-43fe-b8fa-22e7a939b2b9" xmlns:ns3="76619b82-421a-4f4c-b354-ba912c294c20" targetNamespace="http://schemas.microsoft.com/office/2006/metadata/properties" ma:root="true" ma:fieldsID="e6bdfd82acbbf1193bbaa98b712464d0" ns2:_="" ns3:_="">
    <xsd:import namespace="e7026baa-a1f3-43fe-b8fa-22e7a939b2b9"/>
    <xsd:import namespace="76619b82-421a-4f4c-b354-ba912c294c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26baa-a1f3-43fe-b8fa-22e7a939b2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619b82-421a-4f4c-b354-ba912c294c2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539306-D04A-4EA4-90F1-F384A435550F}">
  <ds:schemaRefs>
    <ds:schemaRef ds:uri="http://schemas.openxmlformats.org/officeDocument/2006/bibliography"/>
  </ds:schemaRefs>
</ds:datastoreItem>
</file>

<file path=customXml/itemProps2.xml><?xml version="1.0" encoding="utf-8"?>
<ds:datastoreItem xmlns:ds="http://schemas.openxmlformats.org/officeDocument/2006/customXml" ds:itemID="{EF6CF3B3-7C9A-4CB6-8CFF-F586FC630944}"/>
</file>

<file path=customXml/itemProps3.xml><?xml version="1.0" encoding="utf-8"?>
<ds:datastoreItem xmlns:ds="http://schemas.openxmlformats.org/officeDocument/2006/customXml" ds:itemID="{E5878752-53FF-4D6F-A6BB-01F8093EB718}"/>
</file>

<file path=customXml/itemProps4.xml><?xml version="1.0" encoding="utf-8"?>
<ds:datastoreItem xmlns:ds="http://schemas.openxmlformats.org/officeDocument/2006/customXml" ds:itemID="{61E18880-9743-40D4-85F9-30577D0686AB}"/>
</file>

<file path=docProps/app.xml><?xml version="1.0" encoding="utf-8"?>
<Properties xmlns="http://schemas.openxmlformats.org/officeDocument/2006/extended-properties" xmlns:vt="http://schemas.openxmlformats.org/officeDocument/2006/docPropsVTypes">
  <Template>Normal.dotm</Template>
  <TotalTime>7</TotalTime>
  <Pages>7</Pages>
  <Words>2123</Words>
  <Characters>12102</Characters>
  <Application>Microsoft Office Word</Application>
  <DocSecurity>0</DocSecurity>
  <Lines>100</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IFRC</Company>
  <LinksUpToDate>false</LinksUpToDate>
  <CharactersWithSpaces>14197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FINLAY</dc:creator>
  <cp:lastModifiedBy>Jorge ZEQUEIRA</cp:lastModifiedBy>
  <cp:revision>6</cp:revision>
  <dcterms:created xsi:type="dcterms:W3CDTF">2018-08-16T14:10:00Z</dcterms:created>
  <dcterms:modified xsi:type="dcterms:W3CDTF">2019-07-03T16:00:00Z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0x010100CCC4FFF71BD19B4BA06704F7998754FD</vt:lpwstr>
  </property>
</Properties>
</file>